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FEE" w:rsidP="29C3C09B" w:rsidRDefault="00966FEE" w14:paraId="1596E9A3" w14:textId="33288B67" w14:noSpellErr="1">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rPr>
      </w:pPr>
      <w:r w:rsidRPr="29C3C09B" w:rsidR="00966FEE">
        <w:rPr>
          <w:rStyle w:val="normaltextrun"/>
          <w:rFonts w:ascii="Calibri" w:hAnsi="Calibri" w:eastAsia="Calibri" w:cs="Calibri" w:asciiTheme="minorAscii" w:hAnsiTheme="minorAscii" w:eastAsiaTheme="minorAscii" w:cstheme="minorAscii"/>
          <w:b w:val="1"/>
          <w:bCs w:val="1"/>
          <w:sz w:val="36"/>
          <w:szCs w:val="36"/>
        </w:rPr>
        <w:t>NSF Safe and Inclusive Working Environment</w:t>
      </w:r>
    </w:p>
    <w:p w:rsidR="00966FEE" w:rsidP="29C3C09B" w:rsidRDefault="00966FEE" w14:paraId="56BD31B3" w14:textId="53B6B760" w14:noSpellErr="1">
      <w:pPr>
        <w:pStyle w:val="paragraph"/>
        <w:spacing w:before="0" w:beforeAutospacing="off" w:after="0" w:afterAutospacing="off"/>
        <w:jc w:val="center"/>
        <w:textAlignment w:val="baseline"/>
        <w:rPr>
          <w:rStyle w:val="normaltextrun"/>
          <w:rFonts w:ascii="Calibri" w:hAnsi="Calibri" w:eastAsia="Calibri" w:cs="Calibri" w:asciiTheme="minorAscii" w:hAnsiTheme="minorAscii" w:eastAsiaTheme="minorAscii" w:cstheme="minorAscii"/>
          <w:b w:val="1"/>
          <w:bCs w:val="1"/>
          <w:sz w:val="36"/>
          <w:szCs w:val="36"/>
        </w:rPr>
      </w:pPr>
      <w:r w:rsidRPr="29C3C09B" w:rsidR="00966FEE">
        <w:rPr>
          <w:rStyle w:val="normaltextrun"/>
          <w:rFonts w:ascii="Calibri" w:hAnsi="Calibri" w:eastAsia="Calibri" w:cs="Calibri" w:asciiTheme="minorAscii" w:hAnsiTheme="minorAscii" w:eastAsiaTheme="minorAscii" w:cstheme="minorAscii"/>
          <w:b w:val="1"/>
          <w:bCs w:val="1"/>
          <w:sz w:val="36"/>
          <w:szCs w:val="36"/>
        </w:rPr>
        <w:t>Plan for Off-Campus or Off-Site Research</w:t>
      </w:r>
    </w:p>
    <w:p w:rsidR="67412D1E" w:rsidP="29C3C09B" w:rsidRDefault="67412D1E" w14:paraId="7E860A5B" w14:textId="6505928D" w14:noSpellErr="1">
      <w:pPr>
        <w:pStyle w:val="paragraph"/>
        <w:spacing w:before="0" w:beforeAutospacing="off" w:after="0" w:afterAutospacing="off"/>
        <w:jc w:val="center"/>
        <w:rPr>
          <w:rStyle w:val="eop"/>
          <w:rFonts w:ascii="Calibri" w:hAnsi="Calibri" w:eastAsia="Calibri" w:cs="Calibri" w:asciiTheme="minorAscii" w:hAnsiTheme="minorAscii" w:eastAsiaTheme="minorAscii" w:cstheme="minorAscii"/>
        </w:rPr>
      </w:pPr>
    </w:p>
    <w:p w:rsidR="00A107E4" w:rsidP="29C3C09B" w:rsidRDefault="00A107E4" w14:paraId="73A8D13E" w14:textId="42C182C7" w14:noSpellErr="1">
      <w:pPr>
        <w:pStyle w:val="paragraph"/>
        <w:spacing w:before="0" w:beforeAutospacing="off" w:after="0" w:afterAutospacing="off"/>
        <w:jc w:val="center"/>
        <w:textAlignment w:val="baseline"/>
        <w:rPr>
          <w:rStyle w:val="normaltextrun"/>
          <w:rFonts w:ascii="Calibri" w:hAnsi="Calibri" w:eastAsia="Calibri" w:cs="Calibri" w:asciiTheme="minorAscii" w:hAnsiTheme="minorAscii" w:eastAsiaTheme="minorAscii" w:cstheme="minorAscii"/>
          <w:b w:val="1"/>
          <w:bCs w:val="1"/>
          <w:sz w:val="28"/>
          <w:szCs w:val="28"/>
          <w:u w:val="single"/>
        </w:rPr>
      </w:pPr>
      <w:r w:rsidRPr="29C3C09B" w:rsidR="00A107E4">
        <w:rPr>
          <w:rStyle w:val="normaltextrun"/>
          <w:rFonts w:ascii="Calibri" w:hAnsi="Calibri" w:eastAsia="Calibri" w:cs="Calibri" w:asciiTheme="minorAscii" w:hAnsiTheme="minorAscii" w:eastAsiaTheme="minorAscii" w:cstheme="minorAscii"/>
          <w:b w:val="1"/>
          <w:bCs w:val="1"/>
          <w:sz w:val="28"/>
          <w:szCs w:val="28"/>
          <w:u w:val="single"/>
        </w:rPr>
        <w:t>PI TO COMPLETE</w:t>
      </w:r>
    </w:p>
    <w:p w:rsidR="00883A44" w:rsidP="29C3C09B" w:rsidRDefault="00883A44" w14:paraId="5FED1A43" w14:textId="77777777" w14:noSpellErr="1">
      <w:pPr>
        <w:rPr>
          <w:rStyle w:val="normaltextrun"/>
          <w:rFonts w:ascii="Calibri" w:hAnsi="Calibri" w:eastAsia="Calibri" w:cs="Calibri" w:asciiTheme="minorAscii" w:hAnsiTheme="minorAscii" w:eastAsiaTheme="minorAscii" w:cstheme="minorAscii"/>
          <w:b w:val="1"/>
          <w:bCs w:val="1"/>
          <w:sz w:val="28"/>
          <w:szCs w:val="28"/>
          <w:u w:val="single"/>
        </w:rPr>
      </w:pPr>
    </w:p>
    <w:p w:rsidR="10AB7CEC" w:rsidP="29C3C09B" w:rsidRDefault="10AB7CEC" w14:paraId="6B92C3E6" w14:textId="1B0847A1" w14:noSpellErr="1">
      <w:pPr>
        <w:rPr>
          <w:rStyle w:val="normaltextrun"/>
          <w:rFonts w:ascii="Calibri" w:hAnsi="Calibri" w:eastAsia="Calibri" w:cs="Calibri" w:asciiTheme="minorAscii" w:hAnsiTheme="minorAscii" w:eastAsiaTheme="minorAscii" w:cstheme="minorAscii"/>
          <w:color w:val="333333"/>
          <w:sz w:val="24"/>
          <w:szCs w:val="24"/>
        </w:rPr>
      </w:pPr>
      <w:r w:rsidRPr="29C3C09B" w:rsidR="10AB7CEC">
        <w:rPr>
          <w:rFonts w:ascii="Calibri" w:hAnsi="Calibri" w:eastAsia="Calibri" w:cs="Calibri" w:asciiTheme="minorAscii" w:hAnsiTheme="minorAscii" w:eastAsiaTheme="minorAscii" w:cstheme="minorAscii"/>
          <w:b w:val="1"/>
          <w:bCs w:val="1"/>
          <w:color w:val="333333"/>
          <w:sz w:val="24"/>
          <w:szCs w:val="24"/>
        </w:rPr>
        <w:t>IMPORTANT</w:t>
      </w:r>
      <w:r w:rsidRPr="29C3C09B" w:rsidR="10AB7CEC">
        <w:rPr>
          <w:rFonts w:ascii="Calibri" w:hAnsi="Calibri" w:eastAsia="Calibri" w:cs="Calibri" w:asciiTheme="minorAscii" w:hAnsiTheme="minorAscii" w:eastAsiaTheme="minorAscii" w:cstheme="minorAscii"/>
          <w:color w:val="333333"/>
          <w:sz w:val="24"/>
          <w:szCs w:val="24"/>
        </w:rPr>
        <w:t xml:space="preserve">: </w:t>
      </w:r>
      <w:r w:rsidRPr="29C3C09B" w:rsidR="28D51D6A">
        <w:rPr>
          <w:rFonts w:ascii="Calibri" w:hAnsi="Calibri" w:eastAsia="Calibri" w:cs="Calibri" w:asciiTheme="minorAscii" w:hAnsiTheme="minorAscii" w:eastAsiaTheme="minorAscii" w:cstheme="minorAscii"/>
          <w:color w:val="333333"/>
          <w:sz w:val="24"/>
          <w:szCs w:val="24"/>
        </w:rPr>
        <w:t xml:space="preserve">Currently only NSF’s BIO and GEO proposals will be requiring the submission of a SAI Plan that will be considered as part of the Broader Impacts criteria during the review process. The plan should not be </w:t>
      </w:r>
      <w:r w:rsidRPr="29C3C09B" w:rsidR="28D51D6A">
        <w:rPr>
          <w:rFonts w:ascii="Calibri" w:hAnsi="Calibri" w:eastAsia="Calibri" w:cs="Calibri" w:asciiTheme="minorAscii" w:hAnsiTheme="minorAscii" w:eastAsiaTheme="minorAscii" w:cstheme="minorAscii"/>
          <w:color w:val="333333"/>
          <w:sz w:val="24"/>
          <w:szCs w:val="24"/>
        </w:rPr>
        <w:t>submitted</w:t>
      </w:r>
      <w:r w:rsidRPr="29C3C09B" w:rsidR="28D51D6A">
        <w:rPr>
          <w:rFonts w:ascii="Calibri" w:hAnsi="Calibri" w:eastAsia="Calibri" w:cs="Calibri" w:asciiTheme="minorAscii" w:hAnsiTheme="minorAscii" w:eastAsiaTheme="minorAscii" w:cstheme="minorAscii"/>
          <w:color w:val="333333"/>
          <w:sz w:val="24"/>
          <w:szCs w:val="24"/>
        </w:rPr>
        <w:t xml:space="preserve"> </w:t>
      </w:r>
      <w:r w:rsidRPr="29C3C09B" w:rsidR="28D51D6A">
        <w:rPr>
          <w:rFonts w:ascii="Calibri" w:hAnsi="Calibri" w:eastAsia="Calibri" w:cs="Calibri" w:asciiTheme="minorAscii" w:hAnsiTheme="minorAscii" w:eastAsiaTheme="minorAscii" w:cstheme="minorAscii"/>
          <w:color w:val="333333"/>
          <w:sz w:val="24"/>
          <w:szCs w:val="24"/>
        </w:rPr>
        <w:t>for</w:t>
      </w:r>
      <w:r w:rsidRPr="29C3C09B" w:rsidR="28D51D6A">
        <w:rPr>
          <w:rFonts w:ascii="Calibri" w:hAnsi="Calibri" w:eastAsia="Calibri" w:cs="Calibri" w:asciiTheme="minorAscii" w:hAnsiTheme="minorAscii" w:eastAsiaTheme="minorAscii" w:cstheme="minorAscii"/>
          <w:color w:val="333333"/>
          <w:sz w:val="24"/>
          <w:szCs w:val="24"/>
        </w:rPr>
        <w:t xml:space="preserve"> any other NSF directorate unless specified in the NSF Funding Opportunity Announcement (FOA). The PI must have the plan on file and be ready to provide it to NU or NSF upon request. </w:t>
      </w:r>
    </w:p>
    <w:p w:rsidRPr="00966FEE" w:rsidR="00966FEE" w:rsidP="29C3C09B" w:rsidRDefault="00966FEE" w14:paraId="53EFC7BF" w14:textId="77777777" w14:noSpellErr="1">
      <w:pPr>
        <w:pStyle w:val="paragraph"/>
        <w:spacing w:before="0" w:beforeAutospacing="off" w:after="0" w:afterAutospacing="off"/>
        <w:jc w:val="center"/>
        <w:textAlignment w:val="baseline"/>
        <w:rPr>
          <w:rStyle w:val="normaltextrun"/>
          <w:rFonts w:ascii="Calibri" w:hAnsi="Calibri" w:eastAsia="Calibri" w:cs="Calibri" w:asciiTheme="minorAscii" w:hAnsiTheme="minorAscii" w:eastAsiaTheme="minorAscii" w:cstheme="minorAscii"/>
          <w:sz w:val="18"/>
          <w:szCs w:val="18"/>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31"/>
        <w:gridCol w:w="4713"/>
      </w:tblGrid>
      <w:tr w:rsidR="67412D1E" w:rsidTr="29C3C09B" w14:paraId="1394D37D"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35A24A32" w:rsidP="29C3C09B" w:rsidRDefault="35A24A32" w14:paraId="21A152D9" w14:textId="7225BA62" w14:noSpellErr="1">
            <w:pPr>
              <w:spacing w:line="240" w:lineRule="auto"/>
              <w:rPr>
                <w:rFonts w:ascii="Calibri" w:hAnsi="Calibri" w:eastAsia="Calibri" w:cs="Calibri" w:asciiTheme="minorAscii" w:hAnsiTheme="minorAscii" w:eastAsiaTheme="minorAscii" w:cstheme="minorAscii"/>
                <w:b w:val="1"/>
                <w:bCs w:val="1"/>
              </w:rPr>
            </w:pPr>
            <w:r w:rsidRPr="29C3C09B" w:rsidR="35A24A32">
              <w:rPr>
                <w:rFonts w:ascii="Calibri" w:hAnsi="Calibri" w:eastAsia="Calibri" w:cs="Calibri" w:asciiTheme="minorAscii" w:hAnsiTheme="minorAscii" w:eastAsiaTheme="minorAscii" w:cstheme="minorAscii"/>
                <w:b w:val="1"/>
                <w:bCs w:val="1"/>
              </w:rPr>
              <w:t xml:space="preserve">General </w:t>
            </w:r>
            <w:r w:rsidRPr="29C3C09B" w:rsidR="1E8A31FD">
              <w:rPr>
                <w:rFonts w:ascii="Calibri" w:hAnsi="Calibri" w:eastAsia="Calibri" w:cs="Calibri" w:asciiTheme="minorAscii" w:hAnsiTheme="minorAscii" w:eastAsiaTheme="minorAscii" w:cstheme="minorAscii"/>
                <w:b w:val="1"/>
                <w:bCs w:val="1"/>
              </w:rPr>
              <w:t>i</w:t>
            </w:r>
            <w:r w:rsidRPr="29C3C09B" w:rsidR="35A24A32">
              <w:rPr>
                <w:rFonts w:ascii="Calibri" w:hAnsi="Calibri" w:eastAsia="Calibri" w:cs="Calibri" w:asciiTheme="minorAscii" w:hAnsiTheme="minorAscii" w:eastAsiaTheme="minorAscii" w:cstheme="minorAscii"/>
                <w:b w:val="1"/>
                <w:bCs w:val="1"/>
              </w:rPr>
              <w:t xml:space="preserve">nformation </w:t>
            </w:r>
          </w:p>
        </w:tc>
      </w:tr>
      <w:tr w:rsidRPr="00966FEE" w:rsidR="00966FEE" w:rsidTr="29C3C09B" w14:paraId="0CC15403"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2093EC44" w14:textId="28D1B8E7"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 xml:space="preserve">Plan Date or Version </w:t>
            </w:r>
            <w:r w:rsidRPr="29C3C09B" w:rsidR="00966FEE">
              <w:rPr>
                <w:rFonts w:ascii="Calibri" w:hAnsi="Calibri" w:eastAsia="Calibri" w:cs="Calibri" w:asciiTheme="minorAscii" w:hAnsiTheme="minorAscii" w:eastAsiaTheme="minorAscii" w:cstheme="minorAscii"/>
                <w:i w:val="1"/>
                <w:iCs w:val="1"/>
              </w:rPr>
              <w:t>(enter date the plan was prepared or updated, or a version number).  Preparer name may also be entered. </w:t>
            </w:r>
            <w:r w:rsidRPr="29C3C09B" w:rsidR="00966FEE">
              <w:rPr>
                <w:rFonts w:ascii="Calibri" w:hAnsi="Calibri" w:eastAsia="Calibri" w:cs="Calibri" w:asciiTheme="minorAscii" w:hAnsiTheme="minorAscii" w:eastAsiaTheme="minorAscii" w:cstheme="minorAscii"/>
              </w:rPr>
              <w:t> </w:t>
            </w:r>
          </w:p>
          <w:p w:rsidRPr="00966FEE" w:rsidR="00966FEE" w:rsidP="29C3C09B" w:rsidRDefault="00966FEE" w14:paraId="5470CBFD" w14:textId="7BCF32E0" w14:noSpellErr="1">
            <w:pPr>
              <w:spacing w:after="0" w:line="240" w:lineRule="auto"/>
              <w:textAlignment w:val="baseline"/>
              <w:rPr>
                <w:rFonts w:ascii="Calibri" w:hAnsi="Calibri" w:eastAsia="Calibri" w:cs="Calibri" w:asciiTheme="minorAscii" w:hAnsiTheme="minorAscii" w:eastAsiaTheme="minorAscii" w:cstheme="minorAscii"/>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064E8141" w14:textId="77777777"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 </w:t>
            </w:r>
          </w:p>
        </w:tc>
      </w:tr>
      <w:tr w:rsidRPr="00966FEE" w:rsidR="00966FEE" w:rsidTr="29C3C09B" w14:paraId="5292C6A0"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6FC0AFCF" w14:textId="77777777"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NSF Grant Number:  </w:t>
            </w:r>
          </w:p>
          <w:p w:rsidRPr="00966FEE" w:rsidR="00966FEE" w:rsidP="29C3C09B" w:rsidRDefault="00966FEE" w14:paraId="4E25854B" w14:textId="77777777"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 </w:t>
            </w: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10777A12" w14:textId="77777777" w14:noSpellErr="1">
            <w:pPr>
              <w:spacing w:after="0" w:line="240" w:lineRule="auto"/>
              <w:jc w:val="right"/>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color w:val="FF0000"/>
              </w:rPr>
              <w:t> </w:t>
            </w:r>
          </w:p>
        </w:tc>
      </w:tr>
      <w:tr w:rsidRPr="00966FEE" w:rsidR="00966FEE" w:rsidTr="29C3C09B" w14:paraId="4AF0379D"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713B0B37" w14:textId="29229420"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29C3C09B" w:rsidR="00966FEE">
              <w:rPr>
                <w:rFonts w:ascii="Calibri" w:hAnsi="Calibri" w:eastAsia="Calibri" w:cs="Calibri" w:asciiTheme="minorAscii" w:hAnsiTheme="minorAscii" w:eastAsiaTheme="minorAscii" w:cstheme="minorAscii"/>
                <w:sz w:val="22"/>
                <w:szCs w:val="22"/>
              </w:rPr>
              <w:t>Principal Investigator</w:t>
            </w:r>
            <w:r w:rsidRPr="29C3C09B" w:rsidR="79673D11">
              <w:rPr>
                <w:rFonts w:ascii="Calibri" w:hAnsi="Calibri" w:eastAsia="Calibri" w:cs="Calibri" w:asciiTheme="minorAscii" w:hAnsiTheme="minorAscii" w:eastAsiaTheme="minorAscii" w:cstheme="minorAscii"/>
                <w:sz w:val="22"/>
                <w:szCs w:val="22"/>
              </w:rPr>
              <w:t xml:space="preserve"> </w:t>
            </w:r>
            <w:r w:rsidRPr="29C3C09B" w:rsidR="7384D8CF">
              <w:rPr>
                <w:rFonts w:ascii="Calibri" w:hAnsi="Calibri" w:eastAsia="Calibri" w:cs="Calibri" w:asciiTheme="minorAscii" w:hAnsiTheme="minorAscii" w:eastAsiaTheme="minorAscii" w:cstheme="minorAscii"/>
                <w:sz w:val="22"/>
                <w:szCs w:val="22"/>
              </w:rPr>
              <w:t xml:space="preserve">(PI) </w:t>
            </w:r>
            <w:r w:rsidRPr="29C3C09B" w:rsidR="79673D11">
              <w:rPr>
                <w:rFonts w:ascii="Calibri" w:hAnsi="Calibri" w:eastAsia="Calibri" w:cs="Calibri" w:asciiTheme="minorAscii" w:hAnsiTheme="minorAscii" w:eastAsiaTheme="minorAscii" w:cstheme="minorAscii"/>
                <w:sz w:val="22"/>
                <w:szCs w:val="22"/>
              </w:rPr>
              <w:t xml:space="preserve">Contact </w:t>
            </w:r>
            <w:r w:rsidRPr="29C3C09B" w:rsidR="77FB8C08">
              <w:rPr>
                <w:rFonts w:ascii="Calibri" w:hAnsi="Calibri" w:eastAsia="Calibri" w:cs="Calibri" w:asciiTheme="minorAscii" w:hAnsiTheme="minorAscii" w:eastAsiaTheme="minorAscii" w:cstheme="minorAscii"/>
                <w:sz w:val="22"/>
                <w:szCs w:val="22"/>
              </w:rPr>
              <w:t>Information</w:t>
            </w:r>
            <w:r w:rsidRPr="29C3C09B" w:rsidR="00966FEE">
              <w:rPr>
                <w:rFonts w:ascii="Calibri" w:hAnsi="Calibri" w:eastAsia="Calibri" w:cs="Calibri" w:asciiTheme="minorAscii" w:hAnsiTheme="minorAscii" w:eastAsiaTheme="minorAscii" w:cstheme="minorAscii"/>
                <w:sz w:val="22"/>
                <w:szCs w:val="22"/>
              </w:rPr>
              <w:t> </w:t>
            </w: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229546C3" w14:paraId="06A133ED" w14:textId="6ED33496" w14:noSpellErr="1">
            <w:pPr>
              <w:spacing w:after="0" w:line="240" w:lineRule="auto"/>
              <w:textAlignment w:val="baseline"/>
              <w:rPr>
                <w:rFonts w:ascii="Calibri" w:hAnsi="Calibri" w:eastAsia="Calibri" w:cs="Calibri" w:asciiTheme="minorAscii" w:hAnsiTheme="minorAscii" w:eastAsiaTheme="minorAscii" w:cstheme="minorAscii"/>
                <w:color w:val="808080" w:themeColor="background1" w:themeShade="80"/>
                <w:sz w:val="22"/>
                <w:szCs w:val="22"/>
              </w:rPr>
            </w:pPr>
            <w:r w:rsidRPr="29C3C09B" w:rsidR="229546C3">
              <w:rPr>
                <w:rFonts w:ascii="Calibri" w:hAnsi="Calibri" w:eastAsia="Calibri" w:cs="Calibri" w:asciiTheme="minorAscii" w:hAnsiTheme="minorAscii" w:eastAsiaTheme="minorAscii" w:cstheme="minorAscii"/>
                <w:sz w:val="22"/>
                <w:szCs w:val="22"/>
              </w:rPr>
              <w:t>Name</w:t>
            </w:r>
            <w:r w:rsidRPr="29C3C09B" w:rsidR="229546C3">
              <w:rPr>
                <w:rFonts w:ascii="Calibri" w:hAnsi="Calibri" w:eastAsia="Calibri" w:cs="Calibri" w:asciiTheme="minorAscii" w:hAnsiTheme="minorAscii" w:eastAsiaTheme="minorAscii" w:cstheme="minorAscii"/>
                <w:sz w:val="22"/>
                <w:szCs w:val="22"/>
              </w:rPr>
              <w:t xml:space="preserve">: </w:t>
            </w:r>
          </w:p>
          <w:p w:rsidRPr="00966FEE" w:rsidR="00966FEE" w:rsidP="29C3C09B" w:rsidRDefault="00966FEE" w14:paraId="135B5021" w14:textId="0CBD635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966FEE" w:rsidR="00966FEE" w:rsidP="29C3C09B" w:rsidRDefault="229546C3" w14:paraId="02AED7F2" w14:textId="3B835F08" w14:noSpellErr="1">
            <w:pPr>
              <w:spacing w:after="0" w:line="240" w:lineRule="auto"/>
              <w:textAlignment w:val="baseline"/>
              <w:rPr>
                <w:rFonts w:ascii="Calibri" w:hAnsi="Calibri" w:eastAsia="Calibri" w:cs="Calibri" w:asciiTheme="minorAscii" w:hAnsiTheme="minorAscii" w:eastAsiaTheme="minorAscii" w:cstheme="minorAscii"/>
                <w:color w:val="808080" w:themeColor="background1" w:themeShade="80"/>
                <w:sz w:val="22"/>
                <w:szCs w:val="22"/>
              </w:rPr>
            </w:pPr>
            <w:r w:rsidRPr="29C3C09B" w:rsidR="229546C3">
              <w:rPr>
                <w:rFonts w:ascii="Calibri" w:hAnsi="Calibri" w:eastAsia="Calibri" w:cs="Calibri" w:asciiTheme="minorAscii" w:hAnsiTheme="minorAscii" w:eastAsiaTheme="minorAscii" w:cstheme="minorAscii"/>
                <w:sz w:val="22"/>
                <w:szCs w:val="22"/>
              </w:rPr>
              <w:t xml:space="preserve">Cell Phone: </w:t>
            </w:r>
          </w:p>
          <w:p w:rsidRPr="00966FEE" w:rsidR="00966FEE" w:rsidP="29C3C09B" w:rsidRDefault="00966FEE" w14:paraId="310126D7" w14:textId="53044684"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p>
          <w:p w:rsidRPr="00966FEE" w:rsidR="00966FEE" w:rsidP="29C3C09B" w:rsidRDefault="229546C3" w14:paraId="42DCE31B" w14:textId="125FF1E0" w14:noSpellErr="1">
            <w:pPr>
              <w:spacing w:after="0" w:line="240" w:lineRule="auto"/>
              <w:textAlignment w:val="baseline"/>
              <w:rPr>
                <w:rFonts w:ascii="Calibri" w:hAnsi="Calibri" w:eastAsia="Calibri" w:cs="Calibri" w:asciiTheme="minorAscii" w:hAnsiTheme="minorAscii" w:eastAsiaTheme="minorAscii" w:cstheme="minorAscii"/>
                <w:color w:val="808080" w:themeColor="background1" w:themeShade="80"/>
                <w:sz w:val="22"/>
                <w:szCs w:val="22"/>
              </w:rPr>
            </w:pPr>
            <w:r w:rsidRPr="29C3C09B" w:rsidR="229546C3">
              <w:rPr>
                <w:rFonts w:ascii="Calibri" w:hAnsi="Calibri" w:eastAsia="Calibri" w:cs="Calibri" w:asciiTheme="minorAscii" w:hAnsiTheme="minorAscii" w:eastAsiaTheme="minorAscii" w:cstheme="minorAscii"/>
                <w:sz w:val="22"/>
                <w:szCs w:val="22"/>
              </w:rPr>
              <w:t xml:space="preserve">Email: </w:t>
            </w:r>
          </w:p>
          <w:p w:rsidRPr="00966FEE" w:rsidR="00966FEE" w:rsidP="29C3C09B" w:rsidRDefault="00966FEE" w14:paraId="012A32EC" w14:textId="3568C0E5"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p>
        </w:tc>
      </w:tr>
      <w:tr w:rsidR="67412D1E" w:rsidTr="29C3C09B" w14:paraId="15048E36"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579C3197" w:rsidP="29C3C09B" w:rsidRDefault="579C3197" w14:paraId="7669B9F4" w14:textId="3F6A59D8" w14:noSpellErr="1">
            <w:pPr>
              <w:spacing w:line="240" w:lineRule="auto"/>
              <w:rPr>
                <w:rFonts w:ascii="Calibri" w:hAnsi="Calibri" w:eastAsia="Calibri" w:cs="Calibri" w:asciiTheme="minorAscii" w:hAnsiTheme="minorAscii" w:eastAsiaTheme="minorAscii" w:cstheme="minorAscii"/>
              </w:rPr>
            </w:pPr>
            <w:r w:rsidRPr="29C3C09B" w:rsidR="579C3197">
              <w:rPr>
                <w:rFonts w:ascii="Calibri" w:hAnsi="Calibri" w:eastAsia="Calibri" w:cs="Calibri" w:asciiTheme="minorAscii" w:hAnsiTheme="minorAscii" w:eastAsiaTheme="minorAscii" w:cstheme="minorAscii"/>
              </w:rPr>
              <w:t>Project Title</w:t>
            </w:r>
          </w:p>
          <w:p w:rsidR="67412D1E" w:rsidP="29C3C09B" w:rsidRDefault="67412D1E" w14:paraId="26A7DB4C" w14:textId="22C35816" w14:noSpellErr="1">
            <w:pPr>
              <w:spacing w:line="240" w:lineRule="auto"/>
              <w:rPr>
                <w:rFonts w:ascii="Calibri" w:hAnsi="Calibri" w:eastAsia="Calibri" w:cs="Calibri" w:asciiTheme="minorAscii" w:hAnsiTheme="minorAscii" w:eastAsiaTheme="minorAscii" w:cstheme="minorAscii"/>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014028B5" w14:textId="33637FBF" w14:noSpellErr="1">
            <w:pPr>
              <w:spacing w:line="240" w:lineRule="auto"/>
              <w:rPr>
                <w:rFonts w:ascii="Calibri" w:hAnsi="Calibri" w:eastAsia="Calibri" w:cs="Calibri" w:asciiTheme="minorAscii" w:hAnsiTheme="minorAscii" w:eastAsiaTheme="minorAscii" w:cstheme="minorAscii"/>
              </w:rPr>
            </w:pPr>
          </w:p>
        </w:tc>
      </w:tr>
      <w:tr w:rsidRPr="00966FEE" w:rsidR="00966FEE" w:rsidTr="29C3C09B" w14:paraId="31FA0716"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7C925E7F" w14:textId="0AB6BFF0"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Off-</w:t>
            </w:r>
            <w:r w:rsidRPr="29C3C09B" w:rsidR="4B654E41">
              <w:rPr>
                <w:rFonts w:ascii="Calibri" w:hAnsi="Calibri" w:eastAsia="Calibri" w:cs="Calibri" w:asciiTheme="minorAscii" w:hAnsiTheme="minorAscii" w:eastAsiaTheme="minorAscii" w:cstheme="minorAscii"/>
              </w:rPr>
              <w:t xml:space="preserve">Site or Off-Campus </w:t>
            </w:r>
            <w:r w:rsidRPr="29C3C09B" w:rsidR="00966FEE">
              <w:rPr>
                <w:rFonts w:ascii="Calibri" w:hAnsi="Calibri" w:eastAsia="Calibri" w:cs="Calibri" w:asciiTheme="minorAscii" w:hAnsiTheme="minorAscii" w:eastAsiaTheme="minorAscii" w:cstheme="minorAscii"/>
              </w:rPr>
              <w:t>Location  </w:t>
            </w:r>
          </w:p>
          <w:p w:rsidRPr="00966FEE" w:rsidR="00966FEE" w:rsidP="29C3C09B" w:rsidRDefault="00966FEE" w14:paraId="164018FD" w14:textId="77777777"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 </w:t>
            </w: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340B5649" w14:textId="77777777"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 </w:t>
            </w:r>
          </w:p>
        </w:tc>
      </w:tr>
      <w:tr w:rsidR="67412D1E" w:rsidTr="29C3C09B" w14:paraId="444DFC9D"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1B348F7E" w:rsidP="29C3C09B" w:rsidRDefault="1B348F7E" w14:paraId="4D68A94F" w14:textId="605EE061" w14:noSpellErr="1">
            <w:pPr>
              <w:spacing w:line="257" w:lineRule="auto"/>
              <w:rPr>
                <w:rFonts w:ascii="Calibri" w:hAnsi="Calibri" w:eastAsia="Calibri" w:cs="Calibri" w:asciiTheme="minorAscii" w:hAnsiTheme="minorAscii" w:eastAsiaTheme="minorAscii" w:cstheme="minorAscii"/>
                <w:b w:val="1"/>
                <w:bCs w:val="1"/>
              </w:rPr>
            </w:pPr>
            <w:r w:rsidRPr="29C3C09B" w:rsidR="1B348F7E">
              <w:rPr>
                <w:rFonts w:ascii="Calibri" w:hAnsi="Calibri" w:eastAsia="Calibri" w:cs="Calibri" w:asciiTheme="minorAscii" w:hAnsiTheme="minorAscii" w:eastAsiaTheme="minorAscii" w:cstheme="minorAscii"/>
                <w:b w:val="1"/>
                <w:bCs w:val="1"/>
              </w:rPr>
              <w:t xml:space="preserve">Field </w:t>
            </w:r>
            <w:r w:rsidRPr="29C3C09B" w:rsidR="16394216">
              <w:rPr>
                <w:rFonts w:ascii="Calibri" w:hAnsi="Calibri" w:eastAsia="Calibri" w:cs="Calibri" w:asciiTheme="minorAscii" w:hAnsiTheme="minorAscii" w:eastAsiaTheme="minorAscii" w:cstheme="minorAscii"/>
                <w:b w:val="1"/>
                <w:bCs w:val="1"/>
              </w:rPr>
              <w:t>s</w:t>
            </w:r>
            <w:r w:rsidRPr="29C3C09B" w:rsidR="1B348F7E">
              <w:rPr>
                <w:rFonts w:ascii="Calibri" w:hAnsi="Calibri" w:eastAsia="Calibri" w:cs="Calibri" w:asciiTheme="minorAscii" w:hAnsiTheme="minorAscii" w:eastAsiaTheme="minorAscii" w:cstheme="minorAscii"/>
                <w:b w:val="1"/>
                <w:bCs w:val="1"/>
              </w:rPr>
              <w:t>etting</w:t>
            </w:r>
          </w:p>
        </w:tc>
      </w:tr>
      <w:tr w:rsidR="67412D1E" w:rsidTr="29C3C09B" w14:paraId="2780B1AA"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257483AE" w:rsidP="29C3C09B" w:rsidRDefault="257483AE" w14:paraId="0C95BE81" w14:textId="3946A0DE" w14:noSpellErr="1">
            <w:pPr>
              <w:spacing w:line="257" w:lineRule="auto"/>
              <w:rPr>
                <w:rFonts w:ascii="Calibri" w:hAnsi="Calibri" w:eastAsia="Calibri" w:cs="Calibri" w:asciiTheme="minorAscii" w:hAnsiTheme="minorAscii" w:eastAsiaTheme="minorAscii" w:cstheme="minorAscii"/>
              </w:rPr>
            </w:pPr>
            <w:r w:rsidRPr="29C3C09B" w:rsidR="257483AE">
              <w:rPr>
                <w:rFonts w:ascii="Calibri" w:hAnsi="Calibri" w:eastAsia="Calibri" w:cs="Calibri" w:asciiTheme="minorAscii" w:hAnsiTheme="minorAscii" w:eastAsiaTheme="minorAscii" w:cstheme="minorAscii"/>
              </w:rPr>
              <w:t xml:space="preserve">Description of off-campus research activity (fieldwork, research activities on vessels or </w:t>
            </w:r>
            <w:r w:rsidRPr="29C3C09B" w:rsidR="257483AE">
              <w:rPr>
                <w:rFonts w:ascii="Calibri" w:hAnsi="Calibri" w:eastAsia="Calibri" w:cs="Calibri" w:asciiTheme="minorAscii" w:hAnsiTheme="minorAscii" w:eastAsiaTheme="minorAscii" w:cstheme="minorAscii"/>
              </w:rPr>
              <w:t>aircraft</w:t>
            </w:r>
            <w:r w:rsidRPr="29C3C09B" w:rsidR="257483AE">
              <w:rPr>
                <w:rFonts w:ascii="Calibri" w:hAnsi="Calibri" w:eastAsia="Calibri" w:cs="Calibri" w:asciiTheme="minorAscii" w:hAnsiTheme="minorAscii" w:eastAsiaTheme="minorAscii" w:cstheme="minorAscii"/>
              </w:rPr>
              <w:t>, work in an off-campus location, etc.)</w:t>
            </w:r>
          </w:p>
          <w:p w:rsidR="67412D1E" w:rsidP="29C3C09B" w:rsidRDefault="67412D1E" w14:paraId="5C8DA4BA" w14:textId="5AE2A0D3" w14:noSpellErr="1">
            <w:pPr>
              <w:spacing w:line="257" w:lineRule="auto"/>
              <w:rPr>
                <w:rFonts w:ascii="Calibri" w:hAnsi="Calibri" w:eastAsia="Calibri" w:cs="Calibri" w:asciiTheme="minorAscii" w:hAnsiTheme="minorAscii" w:eastAsiaTheme="minorAscii" w:cstheme="minorAscii"/>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66C124C3" w14:textId="0422A6E6" w14:noSpellErr="1">
            <w:pPr>
              <w:spacing w:line="240" w:lineRule="auto"/>
              <w:rPr>
                <w:rFonts w:ascii="Calibri" w:hAnsi="Calibri" w:eastAsia="Calibri" w:cs="Calibri" w:asciiTheme="minorAscii" w:hAnsiTheme="minorAscii" w:eastAsiaTheme="minorAscii" w:cstheme="minorAscii"/>
              </w:rPr>
            </w:pPr>
          </w:p>
        </w:tc>
      </w:tr>
      <w:tr w:rsidRPr="00966FEE" w:rsidR="00966FEE" w:rsidTr="29C3C09B" w14:paraId="6FA3D888"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Pr="00092E57" w:rsidR="00966FEE" w:rsidP="29C3C09B" w:rsidRDefault="00966FEE" w14:paraId="440F7707" w14:textId="4D6238C4" w14:noSpellErr="1">
            <w:pPr>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 xml:space="preserve">A brief description of the field setting and unique challenges for the </w:t>
            </w:r>
            <w:r w:rsidRPr="29C3C09B" w:rsidR="1C728E35">
              <w:rPr>
                <w:rFonts w:ascii="Calibri" w:hAnsi="Calibri" w:eastAsia="Calibri" w:cs="Calibri" w:asciiTheme="minorAscii" w:hAnsiTheme="minorAscii" w:eastAsiaTheme="minorAscii" w:cstheme="minorAscii"/>
              </w:rPr>
              <w:t>team.</w:t>
            </w:r>
          </w:p>
          <w:p w:rsidRPr="00092E57" w:rsidR="00966FEE" w:rsidP="29C3C09B" w:rsidRDefault="00966FEE" w14:paraId="614800F7" w14:textId="6B4594BA" w14:noSpellErr="1">
            <w:pPr>
              <w:rPr>
                <w:rFonts w:ascii="Calibri" w:hAnsi="Calibri" w:eastAsia="Calibri" w:cs="Calibri" w:asciiTheme="minorAscii" w:hAnsiTheme="minorAscii" w:eastAsiaTheme="minorAscii" w:cstheme="minorAscii"/>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2259F1F4" w14:textId="77777777"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 </w:t>
            </w:r>
          </w:p>
        </w:tc>
      </w:tr>
      <w:tr w:rsidR="67412D1E" w:rsidTr="29C3C09B" w14:paraId="40940E4E"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5A17F595" w:rsidP="29C3C09B" w:rsidRDefault="5A17F595" w14:paraId="51E7EAFA" w14:textId="7199DBFA" w14:noSpellErr="1">
            <w:pPr>
              <w:spacing w:line="240" w:lineRule="auto"/>
              <w:rPr>
                <w:rFonts w:ascii="Calibri" w:hAnsi="Calibri" w:eastAsia="Calibri" w:cs="Calibri" w:asciiTheme="minorAscii" w:hAnsiTheme="minorAscii" w:eastAsiaTheme="minorAscii" w:cstheme="minorAscii"/>
                <w:b w:val="1"/>
                <w:bCs w:val="1"/>
              </w:rPr>
            </w:pPr>
            <w:r w:rsidRPr="29C3C09B" w:rsidR="5A17F595">
              <w:rPr>
                <w:rFonts w:ascii="Calibri" w:hAnsi="Calibri" w:eastAsia="Calibri" w:cs="Calibri" w:asciiTheme="minorAscii" w:hAnsiTheme="minorAscii" w:eastAsiaTheme="minorAscii" w:cstheme="minorAscii"/>
                <w:b w:val="1"/>
                <w:bCs w:val="1"/>
              </w:rPr>
              <w:t>Third-</w:t>
            </w:r>
            <w:r w:rsidRPr="29C3C09B" w:rsidR="6BDFEFFC">
              <w:rPr>
                <w:rFonts w:ascii="Calibri" w:hAnsi="Calibri" w:eastAsia="Calibri" w:cs="Calibri" w:asciiTheme="minorAscii" w:hAnsiTheme="minorAscii" w:eastAsiaTheme="minorAscii" w:cstheme="minorAscii"/>
                <w:b w:val="1"/>
                <w:bCs w:val="1"/>
              </w:rPr>
              <w:t>p</w:t>
            </w:r>
            <w:r w:rsidRPr="29C3C09B" w:rsidR="5A17F595">
              <w:rPr>
                <w:rFonts w:ascii="Calibri" w:hAnsi="Calibri" w:eastAsia="Calibri" w:cs="Calibri" w:asciiTheme="minorAscii" w:hAnsiTheme="minorAscii" w:eastAsiaTheme="minorAscii" w:cstheme="minorAscii"/>
                <w:b w:val="1"/>
                <w:bCs w:val="1"/>
              </w:rPr>
              <w:t xml:space="preserve">arty </w:t>
            </w:r>
            <w:r w:rsidRPr="29C3C09B" w:rsidR="7BE48C5E">
              <w:rPr>
                <w:rFonts w:ascii="Calibri" w:hAnsi="Calibri" w:eastAsia="Calibri" w:cs="Calibri" w:asciiTheme="minorAscii" w:hAnsiTheme="minorAscii" w:eastAsiaTheme="minorAscii" w:cstheme="minorAscii"/>
                <w:b w:val="1"/>
                <w:bCs w:val="1"/>
              </w:rPr>
              <w:t>p</w:t>
            </w:r>
            <w:r w:rsidRPr="29C3C09B" w:rsidR="5A17F595">
              <w:rPr>
                <w:rFonts w:ascii="Calibri" w:hAnsi="Calibri" w:eastAsia="Calibri" w:cs="Calibri" w:asciiTheme="minorAscii" w:hAnsiTheme="minorAscii" w:eastAsiaTheme="minorAscii" w:cstheme="minorAscii"/>
                <w:b w:val="1"/>
                <w:bCs w:val="1"/>
              </w:rPr>
              <w:t>articipants</w:t>
            </w:r>
          </w:p>
        </w:tc>
      </w:tr>
      <w:tr w:rsidR="67412D1E" w:rsidTr="29C3C09B" w14:paraId="5D71335C"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5A17F595" w:rsidP="29C3C09B" w:rsidRDefault="5A17F595" w14:paraId="20856F0A" w14:textId="5AA99D0C" w14:noSpellErr="1">
            <w:pPr>
              <w:spacing w:line="257" w:lineRule="auto"/>
              <w:rPr>
                <w:rFonts w:ascii="Calibri" w:hAnsi="Calibri" w:eastAsia="Calibri" w:cs="Calibri" w:asciiTheme="minorAscii" w:hAnsiTheme="minorAscii" w:eastAsiaTheme="minorAscii" w:cstheme="minorAscii"/>
                <w:i w:val="1"/>
                <w:iCs w:val="1"/>
                <w:sz w:val="18"/>
                <w:szCs w:val="18"/>
              </w:rPr>
            </w:pPr>
            <w:r w:rsidRPr="29C3C09B" w:rsidR="5A17F595">
              <w:rPr>
                <w:rFonts w:ascii="Calibri" w:hAnsi="Calibri" w:eastAsia="Calibri" w:cs="Calibri" w:asciiTheme="minorAscii" w:hAnsiTheme="minorAscii" w:eastAsiaTheme="minorAscii" w:cstheme="minorAscii"/>
              </w:rPr>
              <w:t>Will participants from other entities (governmental, company, sponsor, educational institutions, subrecipients) be involved</w:t>
            </w:r>
            <w:r w:rsidRPr="29C3C09B" w:rsidR="5A17F595">
              <w:rPr>
                <w:rFonts w:ascii="Calibri" w:hAnsi="Calibri" w:eastAsia="Calibri" w:cs="Calibri" w:asciiTheme="minorAscii" w:hAnsiTheme="minorAscii" w:eastAsiaTheme="minorAscii" w:cstheme="minorAscii"/>
              </w:rPr>
              <w:t xml:space="preserve">?  </w:t>
            </w:r>
            <w:r w:rsidRPr="29C3C09B" w:rsidR="5A17F595">
              <w:rPr>
                <w:rFonts w:ascii="Calibri" w:hAnsi="Calibri" w:eastAsia="Calibri" w:cs="Calibri" w:asciiTheme="minorAscii" w:hAnsiTheme="minorAscii" w:eastAsiaTheme="minorAscii" w:cstheme="minorAscii"/>
                <w:i w:val="1"/>
                <w:iCs w:val="1"/>
                <w:sz w:val="18"/>
                <w:szCs w:val="18"/>
              </w:rPr>
              <w:t>If yes, are there any special arrangements needed to make sure any misconduct is reported involving these individuals?</w:t>
            </w:r>
          </w:p>
          <w:p w:rsidR="67412D1E" w:rsidP="29C3C09B" w:rsidRDefault="67412D1E" w14:paraId="71900B94" w14:textId="19AE36C8" w14:noSpellErr="1">
            <w:pPr>
              <w:spacing w:line="240" w:lineRule="auto"/>
              <w:rPr>
                <w:rFonts w:ascii="Calibri" w:hAnsi="Calibri" w:eastAsia="Calibri" w:cs="Calibri" w:asciiTheme="minorAscii" w:hAnsiTheme="minorAscii" w:eastAsiaTheme="minorAscii" w:cstheme="minorAscii"/>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7175E8B3" w14:textId="168D17C8" w14:noSpellErr="1">
            <w:pPr>
              <w:rPr>
                <w:rFonts w:ascii="Calibri" w:hAnsi="Calibri" w:eastAsia="Calibri" w:cs="Calibri" w:asciiTheme="minorAscii" w:hAnsiTheme="minorAscii" w:eastAsiaTheme="minorAscii" w:cstheme="minorAscii"/>
              </w:rPr>
            </w:pPr>
          </w:p>
        </w:tc>
      </w:tr>
      <w:tr w:rsidR="67412D1E" w:rsidTr="29C3C09B" w14:paraId="53A0FA3F"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6E3E0770" w:rsidP="29C3C09B" w:rsidRDefault="6E3E0770" w14:paraId="189CCD77" w14:textId="74CC4FAD" w14:noSpellErr="1">
            <w:pPr>
              <w:spacing w:line="240" w:lineRule="auto"/>
              <w:rPr>
                <w:rFonts w:ascii="Calibri" w:hAnsi="Calibri" w:eastAsia="Calibri" w:cs="Calibri" w:asciiTheme="minorAscii" w:hAnsiTheme="minorAscii" w:eastAsiaTheme="minorAscii" w:cstheme="minorAscii"/>
                <w:b w:val="1"/>
                <w:bCs w:val="1"/>
              </w:rPr>
            </w:pPr>
            <w:r w:rsidRPr="29C3C09B" w:rsidR="6E3E0770">
              <w:rPr>
                <w:rFonts w:ascii="Calibri" w:hAnsi="Calibri" w:eastAsia="Calibri" w:cs="Calibri" w:asciiTheme="minorAscii" w:hAnsiTheme="minorAscii" w:eastAsiaTheme="minorAscii" w:cstheme="minorAscii"/>
                <w:b w:val="1"/>
                <w:bCs w:val="1"/>
              </w:rPr>
              <w:t>Nurturing an inclusive off-site or off-campus working environment</w:t>
            </w:r>
          </w:p>
        </w:tc>
      </w:tr>
      <w:tr w:rsidRPr="00966FEE" w:rsidR="00966FEE" w:rsidTr="29C3C09B" w14:paraId="2F71AD7C"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Pr="00092E57" w:rsidR="00966FEE" w:rsidP="29C3C09B" w:rsidRDefault="00966FEE" w14:paraId="4E4ED6D1" w14:textId="5087253F"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The steps the proposing organization will take to nurture an inclusive off-campus or off-site working</w:t>
            </w:r>
            <w:r w:rsidRPr="29C3C09B" w:rsidR="1A57D274">
              <w:rPr>
                <w:rFonts w:ascii="Calibri" w:hAnsi="Calibri" w:eastAsia="Calibri" w:cs="Calibri" w:asciiTheme="minorAscii" w:hAnsiTheme="minorAscii" w:eastAsiaTheme="minorAscii" w:cstheme="minorAscii"/>
              </w:rPr>
              <w:t xml:space="preserve"> </w:t>
            </w:r>
            <w:r w:rsidRPr="29C3C09B" w:rsidR="00966FEE">
              <w:rPr>
                <w:rFonts w:ascii="Calibri" w:hAnsi="Calibri" w:eastAsia="Calibri" w:cs="Calibri" w:asciiTheme="minorAscii" w:hAnsiTheme="minorAscii" w:eastAsiaTheme="minorAscii" w:cstheme="minorAscii"/>
              </w:rPr>
              <w:t xml:space="preserve">environment, including processes to </w:t>
            </w:r>
            <w:r w:rsidRPr="29C3C09B" w:rsidR="00966FEE">
              <w:rPr>
                <w:rFonts w:ascii="Calibri" w:hAnsi="Calibri" w:eastAsia="Calibri" w:cs="Calibri" w:asciiTheme="minorAscii" w:hAnsiTheme="minorAscii" w:eastAsiaTheme="minorAscii" w:cstheme="minorAscii"/>
              </w:rPr>
              <w:t>establish</w:t>
            </w:r>
            <w:r w:rsidRPr="29C3C09B" w:rsidR="00966FEE">
              <w:rPr>
                <w:rFonts w:ascii="Calibri" w:hAnsi="Calibri" w:eastAsia="Calibri" w:cs="Calibri" w:asciiTheme="minorAscii" w:hAnsiTheme="minorAscii" w:eastAsiaTheme="minorAscii" w:cstheme="minorAscii"/>
              </w:rPr>
              <w:t xml:space="preserve"> shared team definitions of roles, responsibilities, and culture, e.g., codes of conduct, trainings, mentor/mentee mechanisms and field support</w:t>
            </w:r>
            <w:r w:rsidRPr="29C3C09B" w:rsidR="6BC387B1">
              <w:rPr>
                <w:rFonts w:ascii="Calibri" w:hAnsi="Calibri" w:eastAsia="Calibri" w:cs="Calibri" w:asciiTheme="minorAscii" w:hAnsiTheme="minorAscii" w:eastAsiaTheme="minorAscii" w:cstheme="minorAscii"/>
              </w:rPr>
              <w:t xml:space="preserve"> </w:t>
            </w:r>
            <w:r w:rsidRPr="29C3C09B" w:rsidR="00966FEE">
              <w:rPr>
                <w:rFonts w:ascii="Calibri" w:hAnsi="Calibri" w:eastAsia="Calibri" w:cs="Calibri" w:asciiTheme="minorAscii" w:hAnsiTheme="minorAscii" w:eastAsiaTheme="minorAscii" w:cstheme="minorAscii"/>
              </w:rPr>
              <w:t>that</w:t>
            </w:r>
            <w:r w:rsidRPr="29C3C09B" w:rsidR="031342AA">
              <w:rPr>
                <w:rFonts w:ascii="Calibri" w:hAnsi="Calibri" w:eastAsia="Calibri" w:cs="Calibri" w:asciiTheme="minorAscii" w:hAnsiTheme="minorAscii" w:eastAsiaTheme="minorAscii" w:cstheme="minorAscii"/>
              </w:rPr>
              <w:t xml:space="preserve"> </w:t>
            </w:r>
            <w:r w:rsidRPr="29C3C09B" w:rsidR="00966FEE">
              <w:rPr>
                <w:rFonts w:ascii="Calibri" w:hAnsi="Calibri" w:eastAsia="Calibri" w:cs="Calibri" w:asciiTheme="minorAscii" w:hAnsiTheme="minorAscii" w:eastAsiaTheme="minorAscii" w:cstheme="minorAscii"/>
              </w:rPr>
              <w:t>might include regular check-ins, and/or developmental </w:t>
            </w:r>
            <w:r w:rsidRPr="29C3C09B" w:rsidR="00966FEE">
              <w:rPr>
                <w:rFonts w:ascii="Calibri" w:hAnsi="Calibri" w:eastAsia="Calibri" w:cs="Calibri" w:asciiTheme="minorAscii" w:hAnsiTheme="minorAscii" w:eastAsiaTheme="minorAscii" w:cstheme="minorAscii"/>
              </w:rPr>
              <w:t>events</w:t>
            </w:r>
            <w:r w:rsidRPr="29C3C09B" w:rsidR="00966FEE">
              <w:rPr>
                <w:rFonts w:ascii="Calibri" w:hAnsi="Calibri" w:eastAsia="Calibri" w:cs="Calibri" w:asciiTheme="minorAscii" w:hAnsiTheme="minorAscii" w:eastAsiaTheme="minorAscii" w:cstheme="minorAscii"/>
              </w:rPr>
              <w:t> </w:t>
            </w:r>
          </w:p>
          <w:p w:rsidRPr="00092E57" w:rsidR="00966FEE" w:rsidP="29C3C09B" w:rsidRDefault="00966FEE" w14:paraId="2F73D6AE" w14:textId="0178DC10" w14:noSpellErr="1">
            <w:pPr>
              <w:spacing w:after="0" w:line="240" w:lineRule="auto"/>
              <w:textAlignment w:val="baseline"/>
              <w:rPr>
                <w:rFonts w:ascii="Calibri" w:hAnsi="Calibri" w:eastAsia="Calibri" w:cs="Calibri" w:asciiTheme="minorAscii" w:hAnsiTheme="minorAscii" w:eastAsiaTheme="minorAscii" w:cstheme="minorAscii"/>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1A57D274" w14:paraId="09FFA536" w14:textId="04D068D4" w14:noSpellErr="1">
            <w:pPr>
              <w:spacing w:after="0" w:line="240" w:lineRule="auto"/>
              <w:textAlignment w:val="baseline"/>
              <w:rPr>
                <w:rFonts w:ascii="Calibri" w:hAnsi="Calibri" w:eastAsia="Calibri" w:cs="Calibri" w:asciiTheme="minorAscii" w:hAnsiTheme="minorAscii" w:eastAsiaTheme="minorAscii" w:cstheme="minorAscii"/>
                <w:i w:val="1"/>
                <w:iCs w:val="1"/>
              </w:rPr>
            </w:pPr>
            <w:r w:rsidRPr="29C3C09B" w:rsidR="1A57D274">
              <w:rPr>
                <w:rFonts w:ascii="Calibri" w:hAnsi="Calibri" w:eastAsia="Calibri" w:cs="Calibri" w:asciiTheme="minorAscii" w:hAnsiTheme="minorAscii" w:eastAsiaTheme="minorAscii" w:cstheme="minorAscii"/>
              </w:rPr>
              <w:t>S</w:t>
            </w:r>
            <w:r w:rsidRPr="29C3C09B" w:rsidR="1A57D274">
              <w:rPr>
                <w:rFonts w:ascii="Calibri" w:hAnsi="Calibri" w:eastAsia="Calibri" w:cs="Calibri" w:asciiTheme="minorAscii" w:hAnsiTheme="minorAscii" w:eastAsiaTheme="minorAscii" w:cstheme="minorAscii"/>
              </w:rPr>
              <w:t xml:space="preserve">ample language: </w:t>
            </w:r>
            <w:r w:rsidRPr="29C3C09B" w:rsidR="1A57D274">
              <w:rPr>
                <w:rFonts w:ascii="Calibri" w:hAnsi="Calibri" w:eastAsia="Calibri" w:cs="Calibri" w:asciiTheme="minorAscii" w:hAnsiTheme="minorAscii" w:eastAsiaTheme="minorAscii" w:cstheme="minorAscii"/>
                <w:i w:val="1"/>
                <w:iCs w:val="1"/>
              </w:rPr>
              <w:t xml:space="preserve">I as the PI on this project, will ensure all </w:t>
            </w:r>
            <w:r w:rsidRPr="29C3C09B" w:rsidR="1C728E35">
              <w:rPr>
                <w:rFonts w:ascii="Calibri" w:hAnsi="Calibri" w:eastAsia="Calibri" w:cs="Calibri" w:asciiTheme="minorAscii" w:hAnsiTheme="minorAscii" w:eastAsiaTheme="minorAscii" w:cstheme="minorAscii"/>
                <w:i w:val="1"/>
                <w:iCs w:val="1"/>
              </w:rPr>
              <w:t>team members</w:t>
            </w:r>
            <w:r w:rsidRPr="29C3C09B" w:rsidR="1A57D274">
              <w:rPr>
                <w:rFonts w:ascii="Calibri" w:hAnsi="Calibri" w:eastAsia="Calibri" w:cs="Calibri" w:asciiTheme="minorAscii" w:hAnsiTheme="minorAscii" w:eastAsiaTheme="minorAscii" w:cstheme="minorAscii"/>
                <w:i w:val="1"/>
                <w:iCs w:val="1"/>
              </w:rPr>
              <w:t xml:space="preserve"> complete the required RCR training, including the mentor/mentee training. </w:t>
            </w:r>
            <w:r w:rsidRPr="29C3C09B" w:rsidR="1A57D274">
              <w:rPr>
                <w:rFonts w:ascii="Calibri" w:hAnsi="Calibri" w:eastAsia="Calibri" w:cs="Calibri" w:asciiTheme="minorAscii" w:hAnsiTheme="minorAscii" w:eastAsiaTheme="minorAscii" w:cstheme="minorAscii"/>
                <w:i w:val="1"/>
                <w:iCs w:val="1"/>
              </w:rPr>
              <w:t xml:space="preserve">Prior to the start of this project, all </w:t>
            </w:r>
            <w:r w:rsidRPr="29C3C09B" w:rsidR="1C728E35">
              <w:rPr>
                <w:rFonts w:ascii="Calibri" w:hAnsi="Calibri" w:eastAsia="Calibri" w:cs="Calibri" w:asciiTheme="minorAscii" w:hAnsiTheme="minorAscii" w:eastAsiaTheme="minorAscii" w:cstheme="minorAscii"/>
                <w:i w:val="1"/>
                <w:iCs w:val="1"/>
              </w:rPr>
              <w:t>team members will be briefed on roles and responsibilities, frequency of check-ins, and code of conduct.</w:t>
            </w:r>
            <w:r w:rsidRPr="29C3C09B" w:rsidR="1C728E35">
              <w:rPr>
                <w:rFonts w:ascii="Calibri" w:hAnsi="Calibri" w:eastAsia="Calibri" w:cs="Calibri" w:asciiTheme="minorAscii" w:hAnsiTheme="minorAscii" w:eastAsiaTheme="minorAscii" w:cstheme="minorAscii"/>
                <w:i w:val="1"/>
                <w:iCs w:val="1"/>
              </w:rPr>
              <w:t xml:space="preserve"> </w:t>
            </w:r>
          </w:p>
        </w:tc>
      </w:tr>
      <w:tr w:rsidR="67412D1E" w:rsidTr="29C3C09B" w14:paraId="704C9BB9"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290BCCC6" w:rsidP="29C3C09B" w:rsidRDefault="290BCCC6" w14:paraId="784D428A" w14:textId="00D15037" w14:noSpellErr="1">
            <w:pPr>
              <w:spacing w:line="240" w:lineRule="auto"/>
              <w:rPr>
                <w:rFonts w:ascii="Calibri" w:hAnsi="Calibri" w:eastAsia="Calibri" w:cs="Calibri" w:asciiTheme="minorAscii" w:hAnsiTheme="minorAscii" w:eastAsiaTheme="minorAscii" w:cstheme="minorAscii"/>
                <w:b w:val="1"/>
                <w:bCs w:val="1"/>
              </w:rPr>
            </w:pPr>
            <w:r w:rsidRPr="29C3C09B" w:rsidR="290BCCC6">
              <w:rPr>
                <w:rFonts w:ascii="Calibri" w:hAnsi="Calibri" w:eastAsia="Calibri" w:cs="Calibri" w:asciiTheme="minorAscii" w:hAnsiTheme="minorAscii" w:eastAsiaTheme="minorAscii" w:cstheme="minorAscii"/>
                <w:b w:val="1"/>
                <w:bCs w:val="1"/>
              </w:rPr>
              <w:t>Communications</w:t>
            </w:r>
          </w:p>
        </w:tc>
      </w:tr>
      <w:tr w:rsidRPr="00966FEE" w:rsidR="00966FEE" w:rsidTr="29C3C09B" w14:paraId="61587956"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Pr="00092E57" w:rsidR="00966FEE" w:rsidP="29C3C09B" w:rsidRDefault="00966FEE" w14:paraId="550E9DDB" w14:textId="79FBC152"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Communication processes within the off-site team and to the organization(s) that minimize singular points within the communication pathway (e.g., there should not be a single person overseeing access to a single satellite phone)</w:t>
            </w:r>
          </w:p>
          <w:p w:rsidRPr="00092E57" w:rsidR="00966FEE" w:rsidP="29C3C09B" w:rsidRDefault="00966FEE" w14:paraId="5C444B09" w14:textId="05B59956" w14:noSpellErr="1">
            <w:pPr>
              <w:spacing w:after="0" w:line="240" w:lineRule="auto"/>
              <w:textAlignment w:val="baseline"/>
              <w:rPr>
                <w:rFonts w:ascii="Calibri" w:hAnsi="Calibri" w:eastAsia="Calibri" w:cs="Calibri" w:asciiTheme="minorAscii" w:hAnsiTheme="minorAscii" w:eastAsiaTheme="minorAscii" w:cstheme="minorAscii"/>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42FF9088" w14:textId="77777777" w14:noSpellErr="1">
            <w:pPr>
              <w:spacing w:after="0" w:line="240" w:lineRule="auto"/>
              <w:textAlignment w:val="baseline"/>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 </w:t>
            </w:r>
          </w:p>
        </w:tc>
      </w:tr>
      <w:tr w:rsidR="67412D1E" w:rsidTr="29C3C09B" w14:paraId="4CBA8E38"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2CBF8F12" w14:textId="5080E016" w14:noSpellErr="1">
            <w:pPr>
              <w:rPr>
                <w:rFonts w:ascii="Calibri" w:hAnsi="Calibri" w:eastAsia="Calibri" w:cs="Calibri" w:asciiTheme="minorAscii" w:hAnsiTheme="minorAscii" w:eastAsiaTheme="minorAscii" w:cstheme="minorAscii"/>
                <w:i w:val="1"/>
                <w:iCs w:val="1"/>
                <w:sz w:val="18"/>
                <w:szCs w:val="18"/>
              </w:rPr>
            </w:pPr>
            <w:r w:rsidRPr="29C3C09B" w:rsidR="67412D1E">
              <w:rPr>
                <w:rFonts w:ascii="Calibri" w:hAnsi="Calibri" w:eastAsia="Calibri" w:cs="Calibri" w:asciiTheme="minorAscii" w:hAnsiTheme="minorAscii" w:eastAsiaTheme="minorAscii" w:cstheme="minorAscii"/>
              </w:rPr>
              <w:t>Will participants have regular internet or cell service available</w:t>
            </w:r>
            <w:r w:rsidRPr="29C3C09B" w:rsidR="67412D1E">
              <w:rPr>
                <w:rFonts w:ascii="Calibri" w:hAnsi="Calibri" w:eastAsia="Calibri" w:cs="Calibri" w:asciiTheme="minorAscii" w:hAnsiTheme="minorAscii" w:eastAsiaTheme="minorAscii" w:cstheme="minorAscii"/>
              </w:rPr>
              <w:t xml:space="preserve">?  </w:t>
            </w:r>
            <w:r w:rsidRPr="29C3C09B" w:rsidR="67412D1E">
              <w:rPr>
                <w:rFonts w:ascii="Calibri" w:hAnsi="Calibri" w:eastAsia="Calibri" w:cs="Calibri" w:asciiTheme="minorAscii" w:hAnsiTheme="minorAscii" w:eastAsiaTheme="minorAscii" w:cstheme="minorAscii"/>
                <w:i w:val="1"/>
                <w:iCs w:val="1"/>
                <w:sz w:val="18"/>
                <w:szCs w:val="18"/>
              </w:rPr>
              <w:t xml:space="preserve">(If </w:t>
            </w:r>
            <w:r w:rsidRPr="29C3C09B" w:rsidR="67412D1E">
              <w:rPr>
                <w:rFonts w:ascii="Calibri" w:hAnsi="Calibri" w:eastAsia="Calibri" w:cs="Calibri" w:asciiTheme="minorAscii" w:hAnsiTheme="minorAscii" w:eastAsiaTheme="minorAscii" w:cstheme="minorAscii"/>
                <w:i w:val="1"/>
                <w:iCs w:val="1"/>
                <w:sz w:val="18"/>
                <w:szCs w:val="18"/>
              </w:rPr>
              <w:t>no</w:t>
            </w:r>
            <w:r w:rsidRPr="29C3C09B" w:rsidR="67412D1E">
              <w:rPr>
                <w:rFonts w:ascii="Calibri" w:hAnsi="Calibri" w:eastAsia="Calibri" w:cs="Calibri" w:asciiTheme="minorAscii" w:hAnsiTheme="minorAscii" w:eastAsiaTheme="minorAscii" w:cstheme="minorAscii"/>
                <w:i w:val="1"/>
                <w:iCs w:val="1"/>
                <w:sz w:val="18"/>
                <w:szCs w:val="18"/>
              </w:rPr>
              <w:t xml:space="preserve">, what alternate arrangements are in place for participants to report suspected misconduct?) </w:t>
            </w:r>
          </w:p>
          <w:p w:rsidR="67412D1E" w:rsidP="29C3C09B" w:rsidRDefault="67412D1E" w14:paraId="7B4D1185" w14:textId="55CFBB95" w14:noSpellErr="1">
            <w:pPr>
              <w:rPr>
                <w:rFonts w:ascii="Calibri" w:hAnsi="Calibri" w:eastAsia="Calibri" w:cs="Calibri" w:asciiTheme="minorAscii" w:hAnsiTheme="minorAscii" w:eastAsiaTheme="minorAscii" w:cstheme="minorAscii"/>
                <w:sz w:val="16"/>
                <w:szCs w:val="16"/>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69510D4D" w14:textId="36180610" w14:noSpellErr="1">
            <w:pPr>
              <w:spacing w:line="240" w:lineRule="auto"/>
              <w:rPr>
                <w:rFonts w:ascii="Calibri" w:hAnsi="Calibri" w:eastAsia="Calibri" w:cs="Calibri" w:asciiTheme="minorAscii" w:hAnsiTheme="minorAscii" w:eastAsiaTheme="minorAscii" w:cstheme="minorAscii"/>
              </w:rPr>
            </w:pPr>
          </w:p>
        </w:tc>
      </w:tr>
      <w:tr w:rsidR="67412D1E" w:rsidTr="29C3C09B" w14:paraId="3A028AD8"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17FA27BF" w:rsidP="29C3C09B" w:rsidRDefault="17FA27BF" w14:paraId="54B5CD7F" w14:textId="6402B4BD" w14:noSpellErr="1">
            <w:pPr>
              <w:rPr>
                <w:rFonts w:ascii="Calibri" w:hAnsi="Calibri" w:eastAsia="Calibri" w:cs="Calibri" w:asciiTheme="minorAscii" w:hAnsiTheme="minorAscii" w:eastAsiaTheme="minorAscii" w:cstheme="minorAscii"/>
                <w:b w:val="1"/>
                <w:bCs w:val="1"/>
              </w:rPr>
            </w:pPr>
            <w:r w:rsidRPr="29C3C09B" w:rsidR="17FA27BF">
              <w:rPr>
                <w:rFonts w:ascii="Calibri" w:hAnsi="Calibri" w:eastAsia="Calibri" w:cs="Calibri" w:asciiTheme="minorAscii" w:hAnsiTheme="minorAscii" w:eastAsiaTheme="minorAscii" w:cstheme="minorAscii"/>
                <w:b w:val="1"/>
                <w:bCs w:val="1"/>
              </w:rPr>
              <w:t>Reporting mechanisms</w:t>
            </w:r>
          </w:p>
        </w:tc>
      </w:tr>
      <w:tr w:rsidRPr="00966FEE" w:rsidR="00966FEE" w:rsidTr="29C3C09B" w14:paraId="78DB44F0"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Pr="00092E57" w:rsidR="00966FEE" w:rsidP="29C3C09B" w:rsidRDefault="00966FEE" w14:paraId="4E6B8878" w14:textId="2E36BBF7" w14:noSpellErr="1">
            <w:pPr>
              <w:rPr>
                <w:rFonts w:ascii="Calibri" w:hAnsi="Calibri" w:eastAsia="Calibri" w:cs="Calibri" w:asciiTheme="minorAscii" w:hAnsiTheme="minorAscii" w:eastAsiaTheme="minorAscii" w:cstheme="minorAscii"/>
              </w:rPr>
            </w:pPr>
            <w:r w:rsidRPr="29C3C09B" w:rsidR="00966FEE">
              <w:rPr>
                <w:rFonts w:ascii="Calibri" w:hAnsi="Calibri" w:eastAsia="Calibri" w:cs="Calibri" w:asciiTheme="minorAscii" w:hAnsiTheme="minorAscii" w:eastAsiaTheme="minorAscii" w:cstheme="minorAscii"/>
              </w:rPr>
              <w:t>The organizational mechanisms that will be used for reporting, responding to, and resolving issues of harassment if they arise.  </w:t>
            </w: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Pr="00966FEE" w:rsidR="00966FEE" w:rsidP="29C3C09B" w:rsidRDefault="00966FEE" w14:paraId="721ED32C" w14:textId="16997B75" w14:noSpellErr="1">
            <w:pPr>
              <w:spacing w:after="0" w:line="240" w:lineRule="auto"/>
              <w:textAlignment w:val="baseline"/>
              <w:rPr>
                <w:rFonts w:ascii="Calibri" w:hAnsi="Calibri" w:eastAsia="Calibri" w:cs="Calibri" w:asciiTheme="minorAscii" w:hAnsiTheme="minorAscii" w:eastAsiaTheme="minorAscii" w:cstheme="minorAscii"/>
                <w:i w:val="1"/>
                <w:iCs w:val="1"/>
              </w:rPr>
            </w:pPr>
            <w:r w:rsidRPr="29C3C09B" w:rsidR="00966FEE">
              <w:rPr>
                <w:rFonts w:ascii="Calibri" w:hAnsi="Calibri" w:eastAsia="Calibri" w:cs="Calibri" w:asciiTheme="minorAscii" w:hAnsiTheme="minorAscii" w:eastAsiaTheme="minorAscii" w:cstheme="minorAscii"/>
              </w:rPr>
              <w:t> </w:t>
            </w:r>
            <w:r w:rsidRPr="29C3C09B" w:rsidR="1C728E35">
              <w:rPr>
                <w:rFonts w:ascii="Calibri" w:hAnsi="Calibri" w:eastAsia="Calibri" w:cs="Calibri" w:asciiTheme="minorAscii" w:hAnsiTheme="minorAscii" w:eastAsiaTheme="minorAscii" w:cstheme="minorAscii"/>
              </w:rPr>
              <w:t xml:space="preserve">Sample language: </w:t>
            </w:r>
            <w:r w:rsidRPr="29C3C09B" w:rsidR="1C728E35">
              <w:rPr>
                <w:rFonts w:ascii="Calibri" w:hAnsi="Calibri" w:eastAsia="Calibri" w:cs="Calibri" w:asciiTheme="minorAscii" w:hAnsiTheme="minorAscii" w:eastAsiaTheme="minorAscii" w:cstheme="minorAscii"/>
                <w:i w:val="1"/>
                <w:iCs w:val="1"/>
              </w:rPr>
              <w:t>I as</w:t>
            </w:r>
            <w:r w:rsidRPr="29C3C09B" w:rsidR="1C728E35">
              <w:rPr>
                <w:rFonts w:ascii="Calibri" w:hAnsi="Calibri" w:eastAsia="Calibri" w:cs="Calibri" w:asciiTheme="minorAscii" w:hAnsiTheme="minorAscii" w:eastAsiaTheme="minorAscii" w:cstheme="minorAscii"/>
                <w:i w:val="1"/>
                <w:iCs w:val="1"/>
              </w:rPr>
              <w:t xml:space="preserve"> the PI on this project, will ensure that all team members have been made </w:t>
            </w:r>
            <w:r w:rsidRPr="29C3C09B" w:rsidR="1C728E35">
              <w:rPr>
                <w:rFonts w:ascii="Calibri" w:hAnsi="Calibri" w:eastAsia="Calibri" w:cs="Calibri" w:asciiTheme="minorAscii" w:hAnsiTheme="minorAscii" w:eastAsiaTheme="minorAscii" w:cstheme="minorAscii"/>
                <w:i w:val="1"/>
                <w:iCs w:val="1"/>
              </w:rPr>
              <w:t>aware</w:t>
            </w:r>
            <w:r w:rsidRPr="29C3C09B" w:rsidR="1C728E35">
              <w:rPr>
                <w:rFonts w:ascii="Calibri" w:hAnsi="Calibri" w:eastAsia="Calibri" w:cs="Calibri" w:asciiTheme="minorAscii" w:hAnsiTheme="minorAscii" w:eastAsiaTheme="minorAscii" w:cstheme="minorAscii"/>
                <w:i w:val="1"/>
                <w:iCs w:val="1"/>
              </w:rPr>
              <w:t xml:space="preserve"> and have access to the Anonymous &amp; Confidential Reporting Hotline, EthicsPoint. If a report is made, I as the PI will take all necessary actions to ensure the team member(s) feel safe and work to resolve any issues that have arisen. </w:t>
            </w:r>
          </w:p>
          <w:p w:rsidRPr="00966FEE" w:rsidR="00966FEE" w:rsidP="29C3C09B" w:rsidRDefault="00966FEE" w14:paraId="0E5F4B5F" w14:textId="5E09ADCC" w14:noSpellErr="1">
            <w:pPr>
              <w:spacing w:after="0" w:line="240" w:lineRule="auto"/>
              <w:textAlignment w:val="baseline"/>
              <w:rPr>
                <w:rFonts w:ascii="Calibri" w:hAnsi="Calibri" w:eastAsia="Calibri" w:cs="Calibri" w:asciiTheme="minorAscii" w:hAnsiTheme="minorAscii" w:eastAsiaTheme="minorAscii" w:cstheme="minorAscii"/>
                <w:i w:val="1"/>
                <w:iCs w:val="1"/>
              </w:rPr>
            </w:pPr>
          </w:p>
        </w:tc>
      </w:tr>
      <w:tr w:rsidR="67412D1E" w:rsidTr="29C3C09B" w14:paraId="64A6D38A"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561E237E" w:rsidP="29C3C09B" w:rsidRDefault="561E237E" w14:paraId="28B7DE7A" w14:textId="1427E7C3" w14:noSpellErr="1">
            <w:pPr>
              <w:spacing w:line="240" w:lineRule="auto"/>
              <w:rPr>
                <w:rFonts w:ascii="Calibri" w:hAnsi="Calibri" w:eastAsia="Calibri" w:cs="Calibri" w:asciiTheme="minorAscii" w:hAnsiTheme="minorAscii" w:eastAsiaTheme="minorAscii" w:cstheme="minorAscii"/>
                <w:b w:val="1"/>
                <w:bCs w:val="1"/>
              </w:rPr>
            </w:pPr>
            <w:r w:rsidRPr="29C3C09B" w:rsidR="561E237E">
              <w:rPr>
                <w:rFonts w:ascii="Calibri" w:hAnsi="Calibri" w:eastAsia="Calibri" w:cs="Calibri" w:asciiTheme="minorAscii" w:hAnsiTheme="minorAscii" w:eastAsiaTheme="minorAscii" w:cstheme="minorAscii"/>
                <w:b w:val="1"/>
                <w:bCs w:val="1"/>
              </w:rPr>
              <w:t xml:space="preserve">SAI Plan </w:t>
            </w:r>
            <w:r w:rsidRPr="29C3C09B" w:rsidR="7DDCA495">
              <w:rPr>
                <w:rFonts w:ascii="Calibri" w:hAnsi="Calibri" w:eastAsia="Calibri" w:cs="Calibri" w:asciiTheme="minorAscii" w:hAnsiTheme="minorAscii" w:eastAsiaTheme="minorAscii" w:cstheme="minorAscii"/>
                <w:b w:val="1"/>
                <w:bCs w:val="1"/>
              </w:rPr>
              <w:t>d</w:t>
            </w:r>
            <w:r w:rsidRPr="29C3C09B" w:rsidR="561E237E">
              <w:rPr>
                <w:rFonts w:ascii="Calibri" w:hAnsi="Calibri" w:eastAsia="Calibri" w:cs="Calibri" w:asciiTheme="minorAscii" w:hAnsiTheme="minorAscii" w:eastAsiaTheme="minorAscii" w:cstheme="minorAscii"/>
                <w:b w:val="1"/>
                <w:bCs w:val="1"/>
              </w:rPr>
              <w:t xml:space="preserve">issemination </w:t>
            </w:r>
          </w:p>
        </w:tc>
      </w:tr>
      <w:tr w:rsidR="67412D1E" w:rsidTr="29C3C09B" w14:paraId="399C89BD"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561E237E" w:rsidP="29C3C09B" w:rsidRDefault="561E237E" w14:paraId="1A745350" w14:textId="150666E7" w14:noSpellErr="1">
            <w:pPr>
              <w:spacing w:line="240" w:lineRule="auto"/>
              <w:rPr>
                <w:rFonts w:ascii="Calibri" w:hAnsi="Calibri" w:eastAsia="Calibri" w:cs="Calibri" w:asciiTheme="minorAscii" w:hAnsiTheme="minorAscii" w:eastAsiaTheme="minorAscii" w:cstheme="minorAscii"/>
                <w:sz w:val="22"/>
                <w:szCs w:val="22"/>
              </w:rPr>
            </w:pPr>
            <w:r w:rsidRPr="29C3C09B" w:rsidR="561E237E">
              <w:rPr>
                <w:rFonts w:ascii="Calibri" w:hAnsi="Calibri" w:eastAsia="Calibri" w:cs="Calibri" w:asciiTheme="minorAscii" w:hAnsiTheme="minorAscii" w:eastAsiaTheme="minorAscii" w:cstheme="minorAscii"/>
                <w:sz w:val="22"/>
                <w:szCs w:val="22"/>
              </w:rPr>
              <w:t xml:space="preserve">Prior to </w:t>
            </w:r>
            <w:r w:rsidRPr="29C3C09B" w:rsidR="561E237E">
              <w:rPr>
                <w:rFonts w:ascii="Calibri" w:hAnsi="Calibri" w:eastAsia="Calibri" w:cs="Calibri" w:asciiTheme="minorAscii" w:hAnsiTheme="minorAscii" w:eastAsiaTheme="minorAscii" w:cstheme="minorAscii"/>
                <w:sz w:val="22"/>
                <w:szCs w:val="22"/>
              </w:rPr>
              <w:t>departing</w:t>
            </w:r>
            <w:r w:rsidRPr="29C3C09B" w:rsidR="561E237E">
              <w:rPr>
                <w:rFonts w:ascii="Calibri" w:hAnsi="Calibri" w:eastAsia="Calibri" w:cs="Calibri" w:asciiTheme="minorAscii" w:hAnsiTheme="minorAscii" w:eastAsiaTheme="minorAscii" w:cstheme="minorAscii"/>
                <w:sz w:val="22"/>
                <w:szCs w:val="22"/>
              </w:rPr>
              <w:t xml:space="preserve"> on the off-site or off-campus research, the PI </w:t>
            </w:r>
            <w:r w:rsidRPr="29C3C09B" w:rsidR="5EAFB4A1">
              <w:rPr>
                <w:rFonts w:ascii="Calibri" w:hAnsi="Calibri" w:eastAsia="Calibri" w:cs="Calibri" w:asciiTheme="minorAscii" w:hAnsiTheme="minorAscii" w:eastAsiaTheme="minorAscii" w:cstheme="minorAscii"/>
                <w:sz w:val="22"/>
                <w:szCs w:val="22"/>
              </w:rPr>
              <w:t xml:space="preserve">should have a dissemination plan, including who will be receiving the plan, </w:t>
            </w:r>
            <w:r w:rsidRPr="29C3C09B" w:rsidR="4D85899F">
              <w:rPr>
                <w:rFonts w:ascii="Calibri" w:hAnsi="Calibri" w:eastAsia="Calibri" w:cs="Calibri" w:asciiTheme="minorAscii" w:hAnsiTheme="minorAscii" w:eastAsiaTheme="minorAscii" w:cstheme="minorAscii"/>
                <w:sz w:val="22"/>
                <w:szCs w:val="22"/>
              </w:rPr>
              <w:t>the method of dissemination (I.e., email, hard copies), and how this dissemination will be recorded (I.e., email records, signed list)</w:t>
            </w:r>
            <w:r w:rsidRPr="29C3C09B" w:rsidR="5A4F8820">
              <w:rPr>
                <w:rFonts w:ascii="Calibri" w:hAnsi="Calibri" w:eastAsia="Calibri" w:cs="Calibri" w:asciiTheme="minorAscii" w:hAnsiTheme="minorAscii" w:eastAsiaTheme="minorAscii" w:cstheme="minorAscii"/>
                <w:sz w:val="22"/>
                <w:szCs w:val="22"/>
              </w:rPr>
              <w:t>.</w:t>
            </w: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407AA3DB" w14:textId="78886215" w14:noSpellErr="1">
            <w:pPr>
              <w:rPr>
                <w:rFonts w:ascii="Calibri" w:hAnsi="Calibri" w:eastAsia="Calibri" w:cs="Calibri" w:asciiTheme="minorAscii" w:hAnsiTheme="minorAscii" w:eastAsiaTheme="minorAscii" w:cstheme="minorAscii"/>
                <w:color w:val="808080" w:themeColor="background1" w:themeShade="80"/>
                <w:sz w:val="22"/>
                <w:szCs w:val="22"/>
              </w:rPr>
            </w:pPr>
            <w:r w:rsidRPr="29C3C09B" w:rsidR="67412D1E">
              <w:rPr>
                <w:rFonts w:ascii="Calibri" w:hAnsi="Calibri" w:eastAsia="Calibri" w:cs="Calibri" w:asciiTheme="minorAscii" w:hAnsiTheme="minorAscii" w:eastAsiaTheme="minorAscii" w:cstheme="minorAscii"/>
                <w:sz w:val="22"/>
                <w:szCs w:val="22"/>
              </w:rPr>
              <w:t xml:space="preserve">List of Individuals: </w:t>
            </w:r>
          </w:p>
          <w:p w:rsidR="67412D1E" w:rsidP="29C3C09B" w:rsidRDefault="67412D1E" w14:paraId="62420308" w14:textId="7F9DF9D3" w14:noSpellErr="1">
            <w:pPr>
              <w:rPr>
                <w:rFonts w:ascii="Calibri" w:hAnsi="Calibri" w:eastAsia="Calibri" w:cs="Calibri" w:asciiTheme="minorAscii" w:hAnsiTheme="minorAscii" w:eastAsiaTheme="minorAscii" w:cstheme="minorAscii"/>
                <w:sz w:val="22"/>
                <w:szCs w:val="22"/>
              </w:rPr>
            </w:pPr>
          </w:p>
          <w:p w:rsidR="005E75EF" w:rsidP="29C3C09B" w:rsidRDefault="005E75EF" w14:paraId="774B5D6E" w14:textId="3FEC44F3" w14:noSpellErr="1">
            <w:pPr>
              <w:rPr>
                <w:rFonts w:ascii="Calibri" w:hAnsi="Calibri" w:eastAsia="Calibri" w:cs="Calibri" w:asciiTheme="minorAscii" w:hAnsiTheme="minorAscii" w:eastAsiaTheme="minorAscii" w:cstheme="minorAscii"/>
                <w:color w:val="808080" w:themeColor="background1" w:themeShade="80"/>
                <w:sz w:val="22"/>
                <w:szCs w:val="22"/>
              </w:rPr>
            </w:pPr>
            <w:r w:rsidRPr="29C3C09B" w:rsidR="005E75EF">
              <w:rPr>
                <w:rFonts w:ascii="Calibri" w:hAnsi="Calibri" w:eastAsia="Calibri" w:cs="Calibri" w:asciiTheme="minorAscii" w:hAnsiTheme="minorAscii" w:eastAsiaTheme="minorAscii" w:cstheme="minorAscii"/>
                <w:sz w:val="22"/>
                <w:szCs w:val="22"/>
              </w:rPr>
              <w:t xml:space="preserve">Method of dissemination: </w:t>
            </w:r>
          </w:p>
          <w:p w:rsidR="67412D1E" w:rsidP="29C3C09B" w:rsidRDefault="67412D1E" w14:paraId="7B1524C6" w14:textId="3F7DA162" w14:noSpellErr="1">
            <w:pPr>
              <w:rPr>
                <w:rFonts w:ascii="Calibri" w:hAnsi="Calibri" w:eastAsia="Calibri" w:cs="Calibri" w:asciiTheme="minorAscii" w:hAnsiTheme="minorAscii" w:eastAsiaTheme="minorAscii" w:cstheme="minorAscii"/>
                <w:sz w:val="22"/>
                <w:szCs w:val="22"/>
              </w:rPr>
            </w:pPr>
          </w:p>
          <w:p w:rsidR="005E75EF" w:rsidP="29C3C09B" w:rsidRDefault="005E75EF" w14:paraId="6551FFBB" w14:textId="24D28852" w14:noSpellErr="1">
            <w:pPr>
              <w:rPr>
                <w:rFonts w:ascii="Calibri" w:hAnsi="Calibri" w:eastAsia="Calibri" w:cs="Calibri" w:asciiTheme="minorAscii" w:hAnsiTheme="minorAscii" w:eastAsiaTheme="minorAscii" w:cstheme="minorAscii"/>
                <w:color w:val="808080" w:themeColor="background1" w:themeShade="80"/>
                <w:sz w:val="22"/>
                <w:szCs w:val="22"/>
              </w:rPr>
            </w:pPr>
            <w:r w:rsidRPr="29C3C09B" w:rsidR="005E75EF">
              <w:rPr>
                <w:rFonts w:ascii="Calibri" w:hAnsi="Calibri" w:eastAsia="Calibri" w:cs="Calibri" w:asciiTheme="minorAscii" w:hAnsiTheme="minorAscii" w:eastAsiaTheme="minorAscii" w:cstheme="minorAscii"/>
                <w:sz w:val="22"/>
                <w:szCs w:val="22"/>
              </w:rPr>
              <w:t>Record retention:</w:t>
            </w:r>
          </w:p>
          <w:p w:rsidR="67412D1E" w:rsidP="29C3C09B" w:rsidRDefault="67412D1E" w14:paraId="5B70C16E" w14:textId="4D5C7814" w14:noSpellErr="1">
            <w:pPr>
              <w:rPr>
                <w:rFonts w:ascii="Calibri" w:hAnsi="Calibri" w:eastAsia="Calibri" w:cs="Calibri" w:asciiTheme="minorAscii" w:hAnsiTheme="minorAscii" w:eastAsiaTheme="minorAscii" w:cstheme="minorAscii"/>
                <w:color w:val="808080" w:themeColor="background1" w:themeShade="80"/>
                <w:sz w:val="22"/>
                <w:szCs w:val="22"/>
              </w:rPr>
            </w:pPr>
          </w:p>
        </w:tc>
      </w:tr>
      <w:tr w:rsidR="67412D1E" w:rsidTr="29C3C09B" w14:paraId="24CADAB4"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67412D1E" w:rsidP="29C3C09B" w:rsidRDefault="67412D1E" w14:paraId="173030B2" w14:textId="0CC1D75A" w14:noSpellErr="1">
            <w:pPr>
              <w:spacing w:line="240" w:lineRule="auto"/>
              <w:rPr>
                <w:rFonts w:ascii="Calibri" w:hAnsi="Calibri" w:eastAsia="Calibri" w:cs="Calibri" w:asciiTheme="minorAscii" w:hAnsiTheme="minorAscii" w:eastAsiaTheme="minorAscii" w:cstheme="minorAscii"/>
                <w:b w:val="1"/>
                <w:bCs w:val="1"/>
              </w:rPr>
            </w:pPr>
            <w:r w:rsidRPr="29C3C09B" w:rsidR="67412D1E">
              <w:rPr>
                <w:rFonts w:ascii="Calibri" w:hAnsi="Calibri" w:eastAsia="Calibri" w:cs="Calibri" w:asciiTheme="minorAscii" w:hAnsiTheme="minorAscii" w:eastAsiaTheme="minorAscii" w:cstheme="minorAscii"/>
                <w:b w:val="1"/>
                <w:bCs w:val="1"/>
              </w:rPr>
              <w:t>Additional</w:t>
            </w:r>
            <w:r w:rsidRPr="29C3C09B" w:rsidR="67412D1E">
              <w:rPr>
                <w:rFonts w:ascii="Calibri" w:hAnsi="Calibri" w:eastAsia="Calibri" w:cs="Calibri" w:asciiTheme="minorAscii" w:hAnsiTheme="minorAscii" w:eastAsiaTheme="minorAscii" w:cstheme="minorAscii"/>
                <w:b w:val="1"/>
                <w:bCs w:val="1"/>
              </w:rPr>
              <w:t xml:space="preserve"> </w:t>
            </w:r>
            <w:r w:rsidRPr="29C3C09B" w:rsidR="58BC230D">
              <w:rPr>
                <w:rFonts w:ascii="Calibri" w:hAnsi="Calibri" w:eastAsia="Calibri" w:cs="Calibri" w:asciiTheme="minorAscii" w:hAnsiTheme="minorAscii" w:eastAsiaTheme="minorAscii" w:cstheme="minorAscii"/>
                <w:b w:val="1"/>
                <w:bCs w:val="1"/>
              </w:rPr>
              <w:t>i</w:t>
            </w:r>
            <w:r w:rsidRPr="29C3C09B" w:rsidR="67412D1E">
              <w:rPr>
                <w:rFonts w:ascii="Calibri" w:hAnsi="Calibri" w:eastAsia="Calibri" w:cs="Calibri" w:asciiTheme="minorAscii" w:hAnsiTheme="minorAscii" w:eastAsiaTheme="minorAscii" w:cstheme="minorAscii"/>
                <w:b w:val="1"/>
                <w:bCs w:val="1"/>
              </w:rPr>
              <w:t>nformation</w:t>
            </w:r>
            <w:r w:rsidRPr="29C3C09B" w:rsidR="539C5225">
              <w:rPr>
                <w:rFonts w:ascii="Calibri" w:hAnsi="Calibri" w:eastAsia="Calibri" w:cs="Calibri" w:asciiTheme="minorAscii" w:hAnsiTheme="minorAscii" w:eastAsiaTheme="minorAscii" w:cstheme="minorAscii"/>
                <w:b w:val="1"/>
                <w:bCs w:val="1"/>
              </w:rPr>
              <w:t xml:space="preserve"> and/or </w:t>
            </w:r>
            <w:r w:rsidRPr="29C3C09B" w:rsidR="47ADEA16">
              <w:rPr>
                <w:rFonts w:ascii="Calibri" w:hAnsi="Calibri" w:eastAsia="Calibri" w:cs="Calibri" w:asciiTheme="minorAscii" w:hAnsiTheme="minorAscii" w:eastAsiaTheme="minorAscii" w:cstheme="minorAscii"/>
                <w:b w:val="1"/>
                <w:bCs w:val="1"/>
              </w:rPr>
              <w:t>s</w:t>
            </w:r>
            <w:r w:rsidRPr="29C3C09B" w:rsidR="539C5225">
              <w:rPr>
                <w:rFonts w:ascii="Calibri" w:hAnsi="Calibri" w:eastAsia="Calibri" w:cs="Calibri" w:asciiTheme="minorAscii" w:hAnsiTheme="minorAscii" w:eastAsiaTheme="minorAscii" w:cstheme="minorAscii"/>
                <w:b w:val="1"/>
                <w:bCs w:val="1"/>
              </w:rPr>
              <w:t xml:space="preserve">pecial </w:t>
            </w:r>
            <w:r w:rsidRPr="29C3C09B" w:rsidR="32E15FAA">
              <w:rPr>
                <w:rFonts w:ascii="Calibri" w:hAnsi="Calibri" w:eastAsia="Calibri" w:cs="Calibri" w:asciiTheme="minorAscii" w:hAnsiTheme="minorAscii" w:eastAsiaTheme="minorAscii" w:cstheme="minorAscii"/>
                <w:b w:val="1"/>
                <w:bCs w:val="1"/>
              </w:rPr>
              <w:t>c</w:t>
            </w:r>
            <w:r w:rsidRPr="29C3C09B" w:rsidR="539C5225">
              <w:rPr>
                <w:rFonts w:ascii="Calibri" w:hAnsi="Calibri" w:eastAsia="Calibri" w:cs="Calibri" w:asciiTheme="minorAscii" w:hAnsiTheme="minorAscii" w:eastAsiaTheme="minorAscii" w:cstheme="minorAscii"/>
                <w:b w:val="1"/>
                <w:bCs w:val="1"/>
              </w:rPr>
              <w:t>ircumstances</w:t>
            </w:r>
          </w:p>
        </w:tc>
      </w:tr>
      <w:tr w:rsidR="67412D1E" w:rsidTr="29C3C09B" w14:paraId="2B9D033B"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693797F8" w14:textId="13B9C31A" w14:noSpellErr="1">
            <w:pPr>
              <w:spacing w:after="0" w:line="240" w:lineRule="auto"/>
              <w:rPr>
                <w:rFonts w:ascii="Calibri" w:hAnsi="Calibri" w:eastAsia="Calibri" w:cs="Calibri" w:asciiTheme="minorAscii" w:hAnsiTheme="minorAscii" w:eastAsiaTheme="minorAscii" w:cstheme="minorAscii"/>
              </w:rPr>
            </w:pPr>
            <w:r w:rsidRPr="29C3C09B" w:rsidR="67412D1E">
              <w:rPr>
                <w:rFonts w:ascii="Calibri" w:hAnsi="Calibri" w:eastAsia="Calibri" w:cs="Calibri" w:asciiTheme="minorAscii" w:hAnsiTheme="minorAscii" w:eastAsiaTheme="minorAscii" w:cstheme="minorAscii"/>
              </w:rPr>
              <w:t>Other Comments or Information that participants may find useful.  </w:t>
            </w:r>
          </w:p>
          <w:p w:rsidR="67412D1E" w:rsidP="29C3C09B" w:rsidRDefault="67412D1E" w14:paraId="2F253BB1" w14:textId="77777777" w14:noSpellErr="1">
            <w:pPr>
              <w:spacing w:after="0" w:line="240" w:lineRule="auto"/>
              <w:rPr>
                <w:rFonts w:ascii="Calibri" w:hAnsi="Calibri" w:eastAsia="Calibri" w:cs="Calibri" w:asciiTheme="minorAscii" w:hAnsiTheme="minorAscii" w:eastAsiaTheme="minorAscii" w:cstheme="minorAscii"/>
              </w:rPr>
            </w:pPr>
            <w:r w:rsidRPr="29C3C09B" w:rsidR="67412D1E">
              <w:rPr>
                <w:rFonts w:ascii="Calibri" w:hAnsi="Calibri" w:eastAsia="Calibri" w:cs="Calibri" w:asciiTheme="minorAscii" w:hAnsiTheme="minorAscii" w:eastAsiaTheme="minorAscii" w:cstheme="minorAscii"/>
              </w:rPr>
              <w:t> </w:t>
            </w: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5D8BB5A9" w14:textId="77777777" w14:noSpellErr="1">
            <w:pPr>
              <w:spacing w:after="0" w:line="240" w:lineRule="auto"/>
              <w:rPr>
                <w:rFonts w:ascii="Calibri" w:hAnsi="Calibri" w:eastAsia="Calibri" w:cs="Calibri" w:asciiTheme="minorAscii" w:hAnsiTheme="minorAscii" w:eastAsiaTheme="minorAscii" w:cstheme="minorAscii"/>
              </w:rPr>
            </w:pPr>
            <w:r w:rsidRPr="29C3C09B" w:rsidR="67412D1E">
              <w:rPr>
                <w:rFonts w:ascii="Calibri" w:hAnsi="Calibri" w:eastAsia="Calibri" w:cs="Calibri" w:asciiTheme="minorAscii" w:hAnsiTheme="minorAscii" w:eastAsiaTheme="minorAscii" w:cstheme="minorAscii"/>
              </w:rPr>
              <w:t> </w:t>
            </w:r>
          </w:p>
        </w:tc>
      </w:tr>
      <w:tr w:rsidR="67412D1E" w:rsidTr="29C3C09B" w14:paraId="3B60BB20" w14:textId="77777777">
        <w:trPr>
          <w:trHeight w:val="300"/>
        </w:trPr>
        <w:tc>
          <w:tcPr>
            <w:tcW w:w="4631" w:type="dxa"/>
            <w:tcBorders>
              <w:top w:val="single" w:color="auto" w:sz="6" w:space="0"/>
              <w:left w:val="single" w:color="auto" w:sz="6" w:space="0"/>
              <w:bottom w:val="single" w:color="auto" w:sz="6" w:space="0"/>
              <w:right w:val="single" w:color="auto" w:sz="6" w:space="0"/>
            </w:tcBorders>
            <w:shd w:val="clear" w:color="auto" w:fill="auto"/>
            <w:tcMar/>
            <w:hideMark/>
          </w:tcPr>
          <w:p w:rsidR="0BFF5B5C" w:rsidP="29C3C09B" w:rsidRDefault="0BFF5B5C" w14:paraId="1FD05F09" w14:textId="76426BEE" w14:noSpellErr="1">
            <w:pPr>
              <w:spacing w:line="257" w:lineRule="auto"/>
              <w:rPr>
                <w:rFonts w:ascii="Calibri" w:hAnsi="Calibri" w:eastAsia="Calibri" w:cs="Calibri" w:asciiTheme="minorAscii" w:hAnsiTheme="minorAscii" w:eastAsiaTheme="minorAscii" w:cstheme="minorAscii"/>
              </w:rPr>
            </w:pPr>
            <w:r w:rsidRPr="29C3C09B" w:rsidR="0BFF5B5C">
              <w:rPr>
                <w:rFonts w:ascii="Calibri" w:hAnsi="Calibri" w:eastAsia="Calibri" w:cs="Calibri" w:asciiTheme="minorAscii" w:hAnsiTheme="minorAscii" w:eastAsiaTheme="minorAscii" w:cstheme="minorAscii"/>
              </w:rPr>
              <w:t>Any special circumstances that necessitate special plans (</w:t>
            </w:r>
            <w:r w:rsidRPr="29C3C09B" w:rsidR="0BFF5B5C">
              <w:rPr>
                <w:rFonts w:ascii="Calibri" w:hAnsi="Calibri" w:eastAsia="Calibri" w:cs="Calibri" w:asciiTheme="minorAscii" w:hAnsiTheme="minorAscii" w:eastAsiaTheme="minorAscii" w:cstheme="minorAscii"/>
                <w:i w:val="1"/>
                <w:iCs w:val="1"/>
                <w:sz w:val="18"/>
                <w:szCs w:val="18"/>
              </w:rPr>
              <w:t xml:space="preserve">e.g., participants are at sea or other remote locations without ability to </w:t>
            </w:r>
            <w:r w:rsidRPr="29C3C09B" w:rsidR="0BFF5B5C">
              <w:rPr>
                <w:rFonts w:ascii="Calibri" w:hAnsi="Calibri" w:eastAsia="Calibri" w:cs="Calibri" w:asciiTheme="minorAscii" w:hAnsiTheme="minorAscii" w:eastAsiaTheme="minorAscii" w:cstheme="minorAscii"/>
                <w:i w:val="1"/>
                <w:iCs w:val="1"/>
                <w:sz w:val="18"/>
                <w:szCs w:val="18"/>
              </w:rPr>
              <w:t>make contact with</w:t>
            </w:r>
            <w:r w:rsidRPr="29C3C09B" w:rsidR="0BFF5B5C">
              <w:rPr>
                <w:rFonts w:ascii="Calibri" w:hAnsi="Calibri" w:eastAsia="Calibri" w:cs="Calibri" w:asciiTheme="minorAscii" w:hAnsiTheme="minorAscii" w:eastAsiaTheme="minorAscii" w:cstheme="minorAscii"/>
                <w:i w:val="1"/>
                <w:iCs w:val="1"/>
                <w:sz w:val="18"/>
                <w:szCs w:val="18"/>
              </w:rPr>
              <w:t xml:space="preserve"> University reporting offices; only a single satellite phone is available for the group; there are physical or other barriers that may require special attention to ensure full participation; no local transportation to a safe space is likely to be available; variance in cultural norms </w:t>
            </w:r>
            <w:r w:rsidRPr="29C3C09B" w:rsidR="0BFF5B5C">
              <w:rPr>
                <w:rFonts w:ascii="Calibri" w:hAnsi="Calibri" w:eastAsia="Calibri" w:cs="Calibri" w:asciiTheme="minorAscii" w:hAnsiTheme="minorAscii" w:eastAsiaTheme="minorAscii" w:cstheme="minorAscii"/>
                <w:i w:val="1"/>
                <w:iCs w:val="1"/>
                <w:sz w:val="18"/>
                <w:szCs w:val="18"/>
              </w:rPr>
              <w:t>might necessitate advance awareness training</w:t>
            </w:r>
            <w:r w:rsidRPr="29C3C09B" w:rsidR="0BFF5B5C">
              <w:rPr>
                <w:rFonts w:ascii="Calibri" w:hAnsi="Calibri" w:eastAsia="Calibri" w:cs="Calibri" w:asciiTheme="minorAscii" w:hAnsiTheme="minorAscii" w:eastAsiaTheme="minorAscii" w:cstheme="minorAscii"/>
              </w:rPr>
              <w:t xml:space="preserve">).  If yes, what arrangements are in place to manage these </w:t>
            </w:r>
            <w:r w:rsidRPr="29C3C09B" w:rsidR="0BFF5B5C">
              <w:rPr>
                <w:rFonts w:ascii="Calibri" w:hAnsi="Calibri" w:eastAsia="Calibri" w:cs="Calibri" w:asciiTheme="minorAscii" w:hAnsiTheme="minorAscii" w:eastAsiaTheme="minorAscii" w:cstheme="minorAscii"/>
              </w:rPr>
              <w:t>special circumstances</w:t>
            </w:r>
            <w:r w:rsidRPr="29C3C09B" w:rsidR="0BFF5B5C">
              <w:rPr>
                <w:rFonts w:ascii="Calibri" w:hAnsi="Calibri" w:eastAsia="Calibri" w:cs="Calibri" w:asciiTheme="minorAscii" w:hAnsiTheme="minorAscii" w:eastAsiaTheme="minorAscii" w:cstheme="minorAscii"/>
              </w:rPr>
              <w:t>?</w:t>
            </w:r>
          </w:p>
          <w:p w:rsidR="67412D1E" w:rsidP="29C3C09B" w:rsidRDefault="67412D1E" w14:paraId="4159FDBA" w14:textId="5E189D30" w14:noSpellErr="1">
            <w:pPr>
              <w:spacing w:line="240" w:lineRule="auto"/>
              <w:rPr>
                <w:rFonts w:ascii="Calibri" w:hAnsi="Calibri" w:eastAsia="Calibri" w:cs="Calibri" w:asciiTheme="minorAscii" w:hAnsiTheme="minorAscii" w:eastAsiaTheme="minorAscii" w:cstheme="minorAscii"/>
              </w:rPr>
            </w:pPr>
          </w:p>
        </w:tc>
        <w:tc>
          <w:tcPr>
            <w:tcW w:w="4713" w:type="dxa"/>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48FD8F5C" w14:textId="4FB6433B" w14:noSpellErr="1">
            <w:pPr>
              <w:spacing w:line="240" w:lineRule="auto"/>
              <w:rPr>
                <w:rFonts w:ascii="Calibri" w:hAnsi="Calibri" w:eastAsia="Calibri" w:cs="Calibri" w:asciiTheme="minorAscii" w:hAnsiTheme="minorAscii" w:eastAsiaTheme="minorAscii" w:cstheme="minorAscii"/>
              </w:rPr>
            </w:pPr>
          </w:p>
        </w:tc>
      </w:tr>
      <w:tr w:rsidR="67412D1E" w:rsidTr="29C3C09B" w14:paraId="1EBF0507" w14:textId="77777777">
        <w:trPr>
          <w:trHeight w:val="300"/>
        </w:trPr>
        <w:tc>
          <w:tcPr>
            <w:tcW w:w="9344" w:type="dxa"/>
            <w:gridSpan w:val="2"/>
            <w:tcBorders>
              <w:top w:val="single" w:color="auto" w:sz="6" w:space="0"/>
              <w:left w:val="single" w:color="auto" w:sz="6" w:space="0"/>
              <w:bottom w:val="single" w:color="auto" w:sz="6" w:space="0"/>
              <w:right w:val="single" w:color="auto" w:sz="6" w:space="0"/>
            </w:tcBorders>
            <w:shd w:val="clear" w:color="auto" w:fill="B4C6E7" w:themeFill="accent1" w:themeFillTint="66"/>
            <w:tcMar/>
            <w:hideMark/>
          </w:tcPr>
          <w:p w:rsidR="2099F1FC" w:rsidP="29C3C09B" w:rsidRDefault="2099F1FC" w14:paraId="3CB4C914" w14:textId="74D140EE" w14:noSpellErr="1">
            <w:pPr>
              <w:spacing w:line="240" w:lineRule="auto"/>
              <w:rPr>
                <w:rFonts w:ascii="Calibri" w:hAnsi="Calibri" w:eastAsia="Calibri" w:cs="Calibri" w:asciiTheme="minorAscii" w:hAnsiTheme="minorAscii" w:eastAsiaTheme="minorAscii" w:cstheme="minorAscii"/>
                <w:b w:val="1"/>
                <w:bCs w:val="1"/>
              </w:rPr>
            </w:pPr>
            <w:r w:rsidRPr="29C3C09B" w:rsidR="2099F1FC">
              <w:rPr>
                <w:rFonts w:ascii="Calibri" w:hAnsi="Calibri" w:eastAsia="Calibri" w:cs="Calibri" w:asciiTheme="minorAscii" w:hAnsiTheme="minorAscii" w:eastAsiaTheme="minorAscii" w:cstheme="minorAscii"/>
                <w:b w:val="1"/>
                <w:bCs w:val="1"/>
              </w:rPr>
              <w:t>Certification</w:t>
            </w:r>
          </w:p>
        </w:tc>
      </w:tr>
      <w:tr w:rsidR="67412D1E" w:rsidTr="29C3C09B" w14:paraId="2402F943" w14:textId="77777777">
        <w:trPr>
          <w:trHeight w:val="600"/>
        </w:trPr>
        <w:tc>
          <w:tcPr>
            <w:tcW w:w="934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67412D1E" w:rsidP="29C3C09B" w:rsidRDefault="67412D1E" w14:paraId="0A87D71F" w14:textId="6132918B" w14:noSpellErr="1">
            <w:pPr>
              <w:rPr>
                <w:rFonts w:ascii="Calibri" w:hAnsi="Calibri" w:eastAsia="Calibri" w:cs="Calibri" w:asciiTheme="minorAscii" w:hAnsiTheme="minorAscii" w:eastAsiaTheme="minorAscii" w:cstheme="minorAscii"/>
                <w:sz w:val="22"/>
                <w:szCs w:val="22"/>
              </w:rPr>
            </w:pPr>
            <w:r w:rsidRPr="29C3C09B" w:rsidR="67412D1E">
              <w:rPr>
                <w:rFonts w:ascii="Calibri" w:hAnsi="Calibri" w:eastAsia="Calibri" w:cs="Calibri" w:asciiTheme="minorAscii" w:hAnsiTheme="minorAscii" w:eastAsiaTheme="minorAscii" w:cstheme="minorAscii"/>
                <w:sz w:val="22"/>
                <w:szCs w:val="22"/>
              </w:rPr>
              <w:t xml:space="preserve">As PI of the titled project, I will implement this plan as proposed. I understand that it is my responsibility to implement this plan and to uphold </w:t>
            </w:r>
            <w:r w:rsidRPr="29C3C09B" w:rsidR="58D840C9">
              <w:rPr>
                <w:rFonts w:ascii="Calibri" w:hAnsi="Calibri" w:eastAsia="Calibri" w:cs="Calibri" w:asciiTheme="minorAscii" w:hAnsiTheme="minorAscii" w:eastAsiaTheme="minorAscii" w:cstheme="minorAscii"/>
                <w:sz w:val="22"/>
                <w:szCs w:val="22"/>
              </w:rPr>
              <w:t>Northeastern University’s</w:t>
            </w:r>
            <w:r w:rsidRPr="29C3C09B" w:rsidR="67412D1E">
              <w:rPr>
                <w:rFonts w:ascii="Calibri" w:hAnsi="Calibri" w:eastAsia="Calibri" w:cs="Calibri" w:asciiTheme="minorAscii" w:hAnsiTheme="minorAscii" w:eastAsiaTheme="minorAscii" w:cstheme="minorAscii"/>
                <w:sz w:val="22"/>
                <w:szCs w:val="22"/>
              </w:rPr>
              <w:t xml:space="preserve"> related code of conduct policies. Should reports need to be made to the NSF according to their reporting requirements, this plan may be used as part of NSF’s investigation and decision to continue funding of this project.</w:t>
            </w:r>
          </w:p>
          <w:p w:rsidR="67412D1E" w:rsidP="29C3C09B" w:rsidRDefault="67412D1E" w14:paraId="6B841E7E" w14:textId="2C980D36" w14:noSpellErr="1">
            <w:pPr>
              <w:rPr>
                <w:rFonts w:ascii="Calibri" w:hAnsi="Calibri" w:eastAsia="Calibri" w:cs="Calibri" w:asciiTheme="minorAscii" w:hAnsiTheme="minorAscii" w:eastAsiaTheme="minorAscii" w:cstheme="minorAscii"/>
                <w:sz w:val="22"/>
                <w:szCs w:val="22"/>
              </w:rPr>
            </w:pPr>
            <w:r w:rsidRPr="29C3C09B" w:rsidR="67412D1E">
              <w:rPr>
                <w:rFonts w:ascii="Calibri" w:hAnsi="Calibri" w:eastAsia="Calibri" w:cs="Calibri" w:asciiTheme="minorAscii" w:hAnsiTheme="minorAscii" w:eastAsiaTheme="minorAscii" w:cstheme="minorAscii"/>
                <w:sz w:val="22"/>
                <w:szCs w:val="22"/>
              </w:rPr>
              <w:t xml:space="preserve"> </w:t>
            </w:r>
          </w:p>
          <w:p w:rsidR="67412D1E" w:rsidP="29C3C09B" w:rsidRDefault="67412D1E" w14:paraId="4B444BC0" w14:textId="2A89E4F6" w14:noSpellErr="1">
            <w:pPr>
              <w:rPr>
                <w:rFonts w:ascii="Calibri" w:hAnsi="Calibri" w:eastAsia="Calibri" w:cs="Calibri" w:asciiTheme="minorAscii" w:hAnsiTheme="minorAscii" w:eastAsiaTheme="minorAscii" w:cstheme="minorAscii"/>
                <w:sz w:val="22"/>
                <w:szCs w:val="22"/>
              </w:rPr>
            </w:pPr>
            <w:r w:rsidRPr="29C3C09B" w:rsidR="67412D1E">
              <w:rPr>
                <w:rFonts w:ascii="Calibri" w:hAnsi="Calibri" w:eastAsia="Calibri" w:cs="Calibri" w:asciiTheme="minorAscii" w:hAnsiTheme="minorAscii" w:eastAsiaTheme="minorAscii" w:cstheme="minorAscii"/>
                <w:sz w:val="22"/>
                <w:szCs w:val="22"/>
              </w:rPr>
              <w:t>PI Signature:</w:t>
            </w:r>
            <w:r w:rsidRPr="29C3C09B" w:rsidR="070E7DA3">
              <w:rPr>
                <w:rFonts w:ascii="Calibri" w:hAnsi="Calibri" w:eastAsia="Calibri" w:cs="Calibri" w:asciiTheme="minorAscii" w:hAnsiTheme="minorAscii" w:eastAsiaTheme="minorAscii" w:cstheme="minorAscii"/>
                <w:sz w:val="22"/>
                <w:szCs w:val="22"/>
              </w:rPr>
              <w:t xml:space="preserve"> </w:t>
            </w:r>
          </w:p>
          <w:p w:rsidR="67412D1E" w:rsidP="29C3C09B" w:rsidRDefault="67412D1E" w14:paraId="198057D1" w14:textId="6D50F500" w14:noSpellErr="1">
            <w:pPr>
              <w:rPr>
                <w:rFonts w:ascii="Calibri" w:hAnsi="Calibri" w:eastAsia="Calibri" w:cs="Calibri" w:asciiTheme="minorAscii" w:hAnsiTheme="minorAscii" w:eastAsiaTheme="minorAscii" w:cstheme="minorAscii"/>
                <w:sz w:val="22"/>
                <w:szCs w:val="22"/>
              </w:rPr>
            </w:pPr>
          </w:p>
          <w:p w:rsidR="67412D1E" w:rsidP="29C3C09B" w:rsidRDefault="67412D1E" w14:paraId="19679B0F" w14:textId="71B14DC0" w14:noSpellErr="1">
            <w:pPr>
              <w:rPr>
                <w:rFonts w:ascii="Calibri" w:hAnsi="Calibri" w:eastAsia="Calibri" w:cs="Calibri" w:asciiTheme="minorAscii" w:hAnsiTheme="minorAscii" w:eastAsiaTheme="minorAscii" w:cstheme="minorAscii"/>
                <w:color w:val="808080" w:themeColor="background1" w:themeShade="80"/>
                <w:sz w:val="22"/>
                <w:szCs w:val="22"/>
              </w:rPr>
            </w:pPr>
            <w:r w:rsidRPr="29C3C09B" w:rsidR="67412D1E">
              <w:rPr>
                <w:rFonts w:ascii="Calibri" w:hAnsi="Calibri" w:eastAsia="Calibri" w:cs="Calibri" w:asciiTheme="minorAscii" w:hAnsiTheme="minorAscii" w:eastAsiaTheme="minorAscii" w:cstheme="minorAscii"/>
                <w:sz w:val="22"/>
                <w:szCs w:val="22"/>
              </w:rPr>
              <w:t xml:space="preserve">PI Name: </w:t>
            </w:r>
          </w:p>
          <w:p w:rsidR="67412D1E" w:rsidP="29C3C09B" w:rsidRDefault="67412D1E" w14:paraId="32055740" w14:textId="2ABA6BFC" w14:noSpellErr="1">
            <w:pPr>
              <w:rPr>
                <w:rFonts w:ascii="Calibri" w:hAnsi="Calibri" w:eastAsia="Calibri" w:cs="Calibri" w:asciiTheme="minorAscii" w:hAnsiTheme="minorAscii" w:eastAsiaTheme="minorAscii" w:cstheme="minorAscii"/>
                <w:sz w:val="22"/>
                <w:szCs w:val="22"/>
              </w:rPr>
            </w:pPr>
          </w:p>
          <w:p w:rsidR="67412D1E" w:rsidP="29C3C09B" w:rsidRDefault="67412D1E" w14:paraId="705154C7" w14:textId="090223FA" w14:noSpellErr="1">
            <w:pPr>
              <w:rPr>
                <w:rFonts w:ascii="Calibri" w:hAnsi="Calibri" w:eastAsia="Calibri" w:cs="Calibri" w:asciiTheme="minorAscii" w:hAnsiTheme="minorAscii" w:eastAsiaTheme="minorAscii" w:cstheme="minorAscii"/>
                <w:color w:val="808080" w:themeColor="background1" w:themeShade="80"/>
                <w:sz w:val="22"/>
                <w:szCs w:val="22"/>
              </w:rPr>
            </w:pPr>
            <w:r w:rsidRPr="29C3C09B" w:rsidR="67412D1E">
              <w:rPr>
                <w:rFonts w:ascii="Calibri" w:hAnsi="Calibri" w:eastAsia="Calibri" w:cs="Calibri" w:asciiTheme="minorAscii" w:hAnsiTheme="minorAscii" w:eastAsiaTheme="minorAscii" w:cstheme="minorAscii"/>
                <w:sz w:val="22"/>
                <w:szCs w:val="22"/>
              </w:rPr>
              <w:t xml:space="preserve">Date: </w:t>
            </w:r>
          </w:p>
          <w:p w:rsidR="67412D1E" w:rsidP="29C3C09B" w:rsidRDefault="67412D1E" w14:paraId="14277E35" w14:textId="14CA4F01" w14:noSpellErr="1">
            <w:pPr>
              <w:rPr>
                <w:rFonts w:ascii="Calibri" w:hAnsi="Calibri" w:eastAsia="Calibri" w:cs="Calibri" w:asciiTheme="minorAscii" w:hAnsiTheme="minorAscii" w:eastAsiaTheme="minorAscii" w:cstheme="minorAscii"/>
                <w:sz w:val="20"/>
                <w:szCs w:val="20"/>
              </w:rPr>
            </w:pPr>
          </w:p>
        </w:tc>
      </w:tr>
    </w:tbl>
    <w:p w:rsidR="00966FEE" w:rsidRDefault="00966FEE" w14:paraId="4CFF18CF" w14:textId="77777777"/>
    <w:sectPr w:rsidR="00966FEE">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681" w:rsidP="00F07286" w:rsidRDefault="00433681" w14:paraId="4F27A82F" w14:textId="77777777">
      <w:pPr>
        <w:spacing w:after="0" w:line="240" w:lineRule="auto"/>
      </w:pPr>
      <w:r>
        <w:separator/>
      </w:r>
    </w:p>
  </w:endnote>
  <w:endnote w:type="continuationSeparator" w:id="0">
    <w:p w:rsidR="00433681" w:rsidP="00F07286" w:rsidRDefault="00433681" w14:paraId="28CEB14E" w14:textId="77777777">
      <w:pPr>
        <w:spacing w:after="0" w:line="240" w:lineRule="auto"/>
      </w:pPr>
      <w:r>
        <w:continuationSeparator/>
      </w:r>
    </w:p>
  </w:endnote>
  <w:endnote w:type="continuationNotice" w:id="1">
    <w:p w:rsidR="00433681" w:rsidRDefault="00433681" w14:paraId="46508EF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41D" w:rsidRDefault="003B541D" w14:paraId="2480075F" w14:textId="3BCB8E47">
    <w:pPr>
      <w:pStyle w:val="Footer"/>
    </w:pPr>
    <w:r>
      <w:t>Revised 0</w:t>
    </w:r>
    <w:r w:rsidR="00381227">
      <w:t>5</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681" w:rsidP="00F07286" w:rsidRDefault="00433681" w14:paraId="440779FE" w14:textId="77777777">
      <w:pPr>
        <w:spacing w:after="0" w:line="240" w:lineRule="auto"/>
      </w:pPr>
      <w:r>
        <w:separator/>
      </w:r>
    </w:p>
  </w:footnote>
  <w:footnote w:type="continuationSeparator" w:id="0">
    <w:p w:rsidR="00433681" w:rsidP="00F07286" w:rsidRDefault="00433681" w14:paraId="3ECD20BC" w14:textId="77777777">
      <w:pPr>
        <w:spacing w:after="0" w:line="240" w:lineRule="auto"/>
      </w:pPr>
      <w:r>
        <w:continuationSeparator/>
      </w:r>
    </w:p>
  </w:footnote>
  <w:footnote w:type="continuationNotice" w:id="1">
    <w:p w:rsidR="00433681" w:rsidRDefault="00433681" w14:paraId="30C1D06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23EC"/>
    <w:multiLevelType w:val="multilevel"/>
    <w:tmpl w:val="B450E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461BF"/>
    <w:multiLevelType w:val="multilevel"/>
    <w:tmpl w:val="59E05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A6F62"/>
    <w:multiLevelType w:val="multilevel"/>
    <w:tmpl w:val="A7DAD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27824"/>
    <w:multiLevelType w:val="multilevel"/>
    <w:tmpl w:val="AC38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556791"/>
    <w:multiLevelType w:val="hybridMultilevel"/>
    <w:tmpl w:val="C96E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F2E87"/>
    <w:multiLevelType w:val="multilevel"/>
    <w:tmpl w:val="55EA5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E7582"/>
    <w:multiLevelType w:val="multilevel"/>
    <w:tmpl w:val="99EED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F0427"/>
    <w:multiLevelType w:val="multilevel"/>
    <w:tmpl w:val="DB58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142590"/>
    <w:multiLevelType w:val="multilevel"/>
    <w:tmpl w:val="650E4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192668">
    <w:abstractNumId w:val="7"/>
  </w:num>
  <w:num w:numId="2" w16cid:durableId="1109622165">
    <w:abstractNumId w:val="1"/>
  </w:num>
  <w:num w:numId="3" w16cid:durableId="602692829">
    <w:abstractNumId w:val="0"/>
  </w:num>
  <w:num w:numId="4" w16cid:durableId="1212310194">
    <w:abstractNumId w:val="5"/>
  </w:num>
  <w:num w:numId="5" w16cid:durableId="843201883">
    <w:abstractNumId w:val="3"/>
  </w:num>
  <w:num w:numId="6" w16cid:durableId="357662536">
    <w:abstractNumId w:val="6"/>
  </w:num>
  <w:num w:numId="7" w16cid:durableId="1349603611">
    <w:abstractNumId w:val="2"/>
  </w:num>
  <w:num w:numId="8" w16cid:durableId="1158812832">
    <w:abstractNumId w:val="8"/>
  </w:num>
  <w:num w:numId="9" w16cid:durableId="827400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EE"/>
    <w:rsid w:val="0005328C"/>
    <w:rsid w:val="00092E57"/>
    <w:rsid w:val="000B2F66"/>
    <w:rsid w:val="00381227"/>
    <w:rsid w:val="003B541D"/>
    <w:rsid w:val="00433681"/>
    <w:rsid w:val="00490D5F"/>
    <w:rsid w:val="004D7968"/>
    <w:rsid w:val="0059385F"/>
    <w:rsid w:val="005B67D4"/>
    <w:rsid w:val="005E75EF"/>
    <w:rsid w:val="00635952"/>
    <w:rsid w:val="006940BD"/>
    <w:rsid w:val="006B7C03"/>
    <w:rsid w:val="0077325B"/>
    <w:rsid w:val="00883A44"/>
    <w:rsid w:val="00930502"/>
    <w:rsid w:val="00966FEE"/>
    <w:rsid w:val="009A4F12"/>
    <w:rsid w:val="00A107E4"/>
    <w:rsid w:val="00B015DE"/>
    <w:rsid w:val="00B70C79"/>
    <w:rsid w:val="00C84124"/>
    <w:rsid w:val="00C84E2D"/>
    <w:rsid w:val="00D46AAA"/>
    <w:rsid w:val="00F07286"/>
    <w:rsid w:val="00F909AE"/>
    <w:rsid w:val="01F88C7F"/>
    <w:rsid w:val="031342AA"/>
    <w:rsid w:val="0485EA2C"/>
    <w:rsid w:val="066FB62D"/>
    <w:rsid w:val="070E7DA3"/>
    <w:rsid w:val="0A308ACE"/>
    <w:rsid w:val="0BFF5B5C"/>
    <w:rsid w:val="10AB7CEC"/>
    <w:rsid w:val="11D1413E"/>
    <w:rsid w:val="12C22E6F"/>
    <w:rsid w:val="1482E599"/>
    <w:rsid w:val="16394216"/>
    <w:rsid w:val="17B08030"/>
    <w:rsid w:val="17FA27BF"/>
    <w:rsid w:val="18666F71"/>
    <w:rsid w:val="18AE494E"/>
    <w:rsid w:val="19C5683F"/>
    <w:rsid w:val="1A21AFB4"/>
    <w:rsid w:val="1A57D274"/>
    <w:rsid w:val="1B12D75E"/>
    <w:rsid w:val="1B348F7E"/>
    <w:rsid w:val="1C728E35"/>
    <w:rsid w:val="1E8A31FD"/>
    <w:rsid w:val="201677C9"/>
    <w:rsid w:val="2099F1FC"/>
    <w:rsid w:val="21546E19"/>
    <w:rsid w:val="229546C3"/>
    <w:rsid w:val="22F2B928"/>
    <w:rsid w:val="251EA123"/>
    <w:rsid w:val="257483AE"/>
    <w:rsid w:val="26BD50B2"/>
    <w:rsid w:val="27886BA1"/>
    <w:rsid w:val="28D51D6A"/>
    <w:rsid w:val="290BCCC6"/>
    <w:rsid w:val="29C3C09B"/>
    <w:rsid w:val="2C092564"/>
    <w:rsid w:val="2D18DCD8"/>
    <w:rsid w:val="32E15FAA"/>
    <w:rsid w:val="32FE1017"/>
    <w:rsid w:val="344DC64C"/>
    <w:rsid w:val="35A24A32"/>
    <w:rsid w:val="37464865"/>
    <w:rsid w:val="38E218C6"/>
    <w:rsid w:val="3BEF1118"/>
    <w:rsid w:val="3E95B425"/>
    <w:rsid w:val="3F38978F"/>
    <w:rsid w:val="40D467F0"/>
    <w:rsid w:val="41CD54E7"/>
    <w:rsid w:val="471EF33B"/>
    <w:rsid w:val="47ADEA16"/>
    <w:rsid w:val="48AB1076"/>
    <w:rsid w:val="495C0789"/>
    <w:rsid w:val="499FC933"/>
    <w:rsid w:val="4B654E41"/>
    <w:rsid w:val="4BFE367A"/>
    <w:rsid w:val="4D85899F"/>
    <w:rsid w:val="5360F6B1"/>
    <w:rsid w:val="539C5225"/>
    <w:rsid w:val="561E237E"/>
    <w:rsid w:val="579C3197"/>
    <w:rsid w:val="58BC230D"/>
    <w:rsid w:val="58D840C9"/>
    <w:rsid w:val="5A02E889"/>
    <w:rsid w:val="5A17F595"/>
    <w:rsid w:val="5A4F8820"/>
    <w:rsid w:val="5A83DFA1"/>
    <w:rsid w:val="5BAFD095"/>
    <w:rsid w:val="5C64F58D"/>
    <w:rsid w:val="5D07D8F7"/>
    <w:rsid w:val="5D2E18DE"/>
    <w:rsid w:val="5EAFB4A1"/>
    <w:rsid w:val="5F12BADB"/>
    <w:rsid w:val="606029FA"/>
    <w:rsid w:val="61C265FD"/>
    <w:rsid w:val="61C80759"/>
    <w:rsid w:val="659EBB29"/>
    <w:rsid w:val="6699C56C"/>
    <w:rsid w:val="67412D1E"/>
    <w:rsid w:val="67CB8A3B"/>
    <w:rsid w:val="6A988C9A"/>
    <w:rsid w:val="6BC387B1"/>
    <w:rsid w:val="6BDFEFFC"/>
    <w:rsid w:val="6E3E0770"/>
    <w:rsid w:val="6E802850"/>
    <w:rsid w:val="6EC15506"/>
    <w:rsid w:val="71307C59"/>
    <w:rsid w:val="7384D8CF"/>
    <w:rsid w:val="73DD8656"/>
    <w:rsid w:val="7739A097"/>
    <w:rsid w:val="77FB8C08"/>
    <w:rsid w:val="792265E1"/>
    <w:rsid w:val="79673D11"/>
    <w:rsid w:val="79D0FB3D"/>
    <w:rsid w:val="7B875993"/>
    <w:rsid w:val="7BE48C5E"/>
    <w:rsid w:val="7DDCA495"/>
    <w:rsid w:val="7FB4AA67"/>
    <w:rsid w:val="7FB7A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42E"/>
  <w15:chartTrackingRefBased/>
  <w15:docId w15:val="{456FA3FF-0A51-4988-8711-486F0CC4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6FE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66FE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66FEE"/>
  </w:style>
  <w:style w:type="character" w:styleId="eop" w:customStyle="1">
    <w:name w:val="eop"/>
    <w:basedOn w:val="DefaultParagraphFont"/>
    <w:rsid w:val="00966FEE"/>
  </w:style>
  <w:style w:type="paragraph" w:styleId="ListParagraph">
    <w:name w:val="List Paragraph"/>
    <w:basedOn w:val="Normal"/>
    <w:uiPriority w:val="34"/>
    <w:qFormat/>
    <w:rsid w:val="00B015DE"/>
    <w:pPr>
      <w:ind w:left="720"/>
      <w:contextualSpacing/>
    </w:pPr>
  </w:style>
  <w:style w:type="paragraph" w:styleId="Header">
    <w:name w:val="header"/>
    <w:basedOn w:val="Normal"/>
    <w:link w:val="HeaderChar"/>
    <w:uiPriority w:val="99"/>
    <w:unhideWhenUsed/>
    <w:rsid w:val="00F072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7286"/>
  </w:style>
  <w:style w:type="paragraph" w:styleId="Footer">
    <w:name w:val="footer"/>
    <w:basedOn w:val="Normal"/>
    <w:link w:val="FooterChar"/>
    <w:uiPriority w:val="99"/>
    <w:unhideWhenUsed/>
    <w:rsid w:val="00F072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0615">
      <w:bodyDiv w:val="1"/>
      <w:marLeft w:val="0"/>
      <w:marRight w:val="0"/>
      <w:marTop w:val="0"/>
      <w:marBottom w:val="0"/>
      <w:divBdr>
        <w:top w:val="none" w:sz="0" w:space="0" w:color="auto"/>
        <w:left w:val="none" w:sz="0" w:space="0" w:color="auto"/>
        <w:bottom w:val="none" w:sz="0" w:space="0" w:color="auto"/>
        <w:right w:val="none" w:sz="0" w:space="0" w:color="auto"/>
      </w:divBdr>
      <w:divsChild>
        <w:div w:id="517819907">
          <w:marLeft w:val="0"/>
          <w:marRight w:val="0"/>
          <w:marTop w:val="0"/>
          <w:marBottom w:val="0"/>
          <w:divBdr>
            <w:top w:val="none" w:sz="0" w:space="0" w:color="auto"/>
            <w:left w:val="none" w:sz="0" w:space="0" w:color="auto"/>
            <w:bottom w:val="none" w:sz="0" w:space="0" w:color="auto"/>
            <w:right w:val="none" w:sz="0" w:space="0" w:color="auto"/>
          </w:divBdr>
          <w:divsChild>
            <w:div w:id="866721067">
              <w:marLeft w:val="0"/>
              <w:marRight w:val="0"/>
              <w:marTop w:val="0"/>
              <w:marBottom w:val="0"/>
              <w:divBdr>
                <w:top w:val="none" w:sz="0" w:space="0" w:color="auto"/>
                <w:left w:val="none" w:sz="0" w:space="0" w:color="auto"/>
                <w:bottom w:val="none" w:sz="0" w:space="0" w:color="auto"/>
                <w:right w:val="none" w:sz="0" w:space="0" w:color="auto"/>
              </w:divBdr>
            </w:div>
            <w:div w:id="94904386">
              <w:marLeft w:val="0"/>
              <w:marRight w:val="0"/>
              <w:marTop w:val="0"/>
              <w:marBottom w:val="0"/>
              <w:divBdr>
                <w:top w:val="none" w:sz="0" w:space="0" w:color="auto"/>
                <w:left w:val="none" w:sz="0" w:space="0" w:color="auto"/>
                <w:bottom w:val="none" w:sz="0" w:space="0" w:color="auto"/>
                <w:right w:val="none" w:sz="0" w:space="0" w:color="auto"/>
              </w:divBdr>
            </w:div>
          </w:divsChild>
        </w:div>
        <w:div w:id="1901358233">
          <w:marLeft w:val="0"/>
          <w:marRight w:val="0"/>
          <w:marTop w:val="0"/>
          <w:marBottom w:val="0"/>
          <w:divBdr>
            <w:top w:val="none" w:sz="0" w:space="0" w:color="auto"/>
            <w:left w:val="none" w:sz="0" w:space="0" w:color="auto"/>
            <w:bottom w:val="none" w:sz="0" w:space="0" w:color="auto"/>
            <w:right w:val="none" w:sz="0" w:space="0" w:color="auto"/>
          </w:divBdr>
          <w:divsChild>
            <w:div w:id="1602639194">
              <w:marLeft w:val="0"/>
              <w:marRight w:val="0"/>
              <w:marTop w:val="0"/>
              <w:marBottom w:val="0"/>
              <w:divBdr>
                <w:top w:val="none" w:sz="0" w:space="0" w:color="auto"/>
                <w:left w:val="none" w:sz="0" w:space="0" w:color="auto"/>
                <w:bottom w:val="none" w:sz="0" w:space="0" w:color="auto"/>
                <w:right w:val="none" w:sz="0" w:space="0" w:color="auto"/>
              </w:divBdr>
            </w:div>
          </w:divsChild>
        </w:div>
        <w:div w:id="1518617076">
          <w:marLeft w:val="0"/>
          <w:marRight w:val="0"/>
          <w:marTop w:val="0"/>
          <w:marBottom w:val="0"/>
          <w:divBdr>
            <w:top w:val="none" w:sz="0" w:space="0" w:color="auto"/>
            <w:left w:val="none" w:sz="0" w:space="0" w:color="auto"/>
            <w:bottom w:val="none" w:sz="0" w:space="0" w:color="auto"/>
            <w:right w:val="none" w:sz="0" w:space="0" w:color="auto"/>
          </w:divBdr>
          <w:divsChild>
            <w:div w:id="1525941066">
              <w:marLeft w:val="0"/>
              <w:marRight w:val="0"/>
              <w:marTop w:val="0"/>
              <w:marBottom w:val="0"/>
              <w:divBdr>
                <w:top w:val="none" w:sz="0" w:space="0" w:color="auto"/>
                <w:left w:val="none" w:sz="0" w:space="0" w:color="auto"/>
                <w:bottom w:val="none" w:sz="0" w:space="0" w:color="auto"/>
                <w:right w:val="none" w:sz="0" w:space="0" w:color="auto"/>
              </w:divBdr>
            </w:div>
            <w:div w:id="956106785">
              <w:marLeft w:val="0"/>
              <w:marRight w:val="0"/>
              <w:marTop w:val="0"/>
              <w:marBottom w:val="0"/>
              <w:divBdr>
                <w:top w:val="none" w:sz="0" w:space="0" w:color="auto"/>
                <w:left w:val="none" w:sz="0" w:space="0" w:color="auto"/>
                <w:bottom w:val="none" w:sz="0" w:space="0" w:color="auto"/>
                <w:right w:val="none" w:sz="0" w:space="0" w:color="auto"/>
              </w:divBdr>
            </w:div>
          </w:divsChild>
        </w:div>
        <w:div w:id="309942965">
          <w:marLeft w:val="0"/>
          <w:marRight w:val="0"/>
          <w:marTop w:val="0"/>
          <w:marBottom w:val="0"/>
          <w:divBdr>
            <w:top w:val="none" w:sz="0" w:space="0" w:color="auto"/>
            <w:left w:val="none" w:sz="0" w:space="0" w:color="auto"/>
            <w:bottom w:val="none" w:sz="0" w:space="0" w:color="auto"/>
            <w:right w:val="none" w:sz="0" w:space="0" w:color="auto"/>
          </w:divBdr>
          <w:divsChild>
            <w:div w:id="961309043">
              <w:marLeft w:val="0"/>
              <w:marRight w:val="0"/>
              <w:marTop w:val="0"/>
              <w:marBottom w:val="0"/>
              <w:divBdr>
                <w:top w:val="none" w:sz="0" w:space="0" w:color="auto"/>
                <w:left w:val="none" w:sz="0" w:space="0" w:color="auto"/>
                <w:bottom w:val="none" w:sz="0" w:space="0" w:color="auto"/>
                <w:right w:val="none" w:sz="0" w:space="0" w:color="auto"/>
              </w:divBdr>
            </w:div>
          </w:divsChild>
        </w:div>
        <w:div w:id="1908035438">
          <w:marLeft w:val="0"/>
          <w:marRight w:val="0"/>
          <w:marTop w:val="0"/>
          <w:marBottom w:val="0"/>
          <w:divBdr>
            <w:top w:val="none" w:sz="0" w:space="0" w:color="auto"/>
            <w:left w:val="none" w:sz="0" w:space="0" w:color="auto"/>
            <w:bottom w:val="none" w:sz="0" w:space="0" w:color="auto"/>
            <w:right w:val="none" w:sz="0" w:space="0" w:color="auto"/>
          </w:divBdr>
          <w:divsChild>
            <w:div w:id="1910118636">
              <w:marLeft w:val="0"/>
              <w:marRight w:val="0"/>
              <w:marTop w:val="0"/>
              <w:marBottom w:val="0"/>
              <w:divBdr>
                <w:top w:val="none" w:sz="0" w:space="0" w:color="auto"/>
                <w:left w:val="none" w:sz="0" w:space="0" w:color="auto"/>
                <w:bottom w:val="none" w:sz="0" w:space="0" w:color="auto"/>
                <w:right w:val="none" w:sz="0" w:space="0" w:color="auto"/>
              </w:divBdr>
            </w:div>
            <w:div w:id="330762764">
              <w:marLeft w:val="0"/>
              <w:marRight w:val="0"/>
              <w:marTop w:val="0"/>
              <w:marBottom w:val="0"/>
              <w:divBdr>
                <w:top w:val="none" w:sz="0" w:space="0" w:color="auto"/>
                <w:left w:val="none" w:sz="0" w:space="0" w:color="auto"/>
                <w:bottom w:val="none" w:sz="0" w:space="0" w:color="auto"/>
                <w:right w:val="none" w:sz="0" w:space="0" w:color="auto"/>
              </w:divBdr>
            </w:div>
            <w:div w:id="2132894079">
              <w:marLeft w:val="0"/>
              <w:marRight w:val="0"/>
              <w:marTop w:val="0"/>
              <w:marBottom w:val="0"/>
              <w:divBdr>
                <w:top w:val="none" w:sz="0" w:space="0" w:color="auto"/>
                <w:left w:val="none" w:sz="0" w:space="0" w:color="auto"/>
                <w:bottom w:val="none" w:sz="0" w:space="0" w:color="auto"/>
                <w:right w:val="none" w:sz="0" w:space="0" w:color="auto"/>
              </w:divBdr>
            </w:div>
          </w:divsChild>
        </w:div>
        <w:div w:id="214704989">
          <w:marLeft w:val="0"/>
          <w:marRight w:val="0"/>
          <w:marTop w:val="0"/>
          <w:marBottom w:val="0"/>
          <w:divBdr>
            <w:top w:val="none" w:sz="0" w:space="0" w:color="auto"/>
            <w:left w:val="none" w:sz="0" w:space="0" w:color="auto"/>
            <w:bottom w:val="none" w:sz="0" w:space="0" w:color="auto"/>
            <w:right w:val="none" w:sz="0" w:space="0" w:color="auto"/>
          </w:divBdr>
          <w:divsChild>
            <w:div w:id="1024939758">
              <w:marLeft w:val="0"/>
              <w:marRight w:val="0"/>
              <w:marTop w:val="0"/>
              <w:marBottom w:val="0"/>
              <w:divBdr>
                <w:top w:val="none" w:sz="0" w:space="0" w:color="auto"/>
                <w:left w:val="none" w:sz="0" w:space="0" w:color="auto"/>
                <w:bottom w:val="none" w:sz="0" w:space="0" w:color="auto"/>
                <w:right w:val="none" w:sz="0" w:space="0" w:color="auto"/>
              </w:divBdr>
            </w:div>
          </w:divsChild>
        </w:div>
        <w:div w:id="1258099515">
          <w:marLeft w:val="0"/>
          <w:marRight w:val="0"/>
          <w:marTop w:val="0"/>
          <w:marBottom w:val="0"/>
          <w:divBdr>
            <w:top w:val="none" w:sz="0" w:space="0" w:color="auto"/>
            <w:left w:val="none" w:sz="0" w:space="0" w:color="auto"/>
            <w:bottom w:val="none" w:sz="0" w:space="0" w:color="auto"/>
            <w:right w:val="none" w:sz="0" w:space="0" w:color="auto"/>
          </w:divBdr>
          <w:divsChild>
            <w:div w:id="1100098857">
              <w:marLeft w:val="0"/>
              <w:marRight w:val="0"/>
              <w:marTop w:val="0"/>
              <w:marBottom w:val="0"/>
              <w:divBdr>
                <w:top w:val="none" w:sz="0" w:space="0" w:color="auto"/>
                <w:left w:val="none" w:sz="0" w:space="0" w:color="auto"/>
                <w:bottom w:val="none" w:sz="0" w:space="0" w:color="auto"/>
                <w:right w:val="none" w:sz="0" w:space="0" w:color="auto"/>
              </w:divBdr>
            </w:div>
            <w:div w:id="468403580">
              <w:marLeft w:val="0"/>
              <w:marRight w:val="0"/>
              <w:marTop w:val="0"/>
              <w:marBottom w:val="0"/>
              <w:divBdr>
                <w:top w:val="none" w:sz="0" w:space="0" w:color="auto"/>
                <w:left w:val="none" w:sz="0" w:space="0" w:color="auto"/>
                <w:bottom w:val="none" w:sz="0" w:space="0" w:color="auto"/>
                <w:right w:val="none" w:sz="0" w:space="0" w:color="auto"/>
              </w:divBdr>
            </w:div>
          </w:divsChild>
        </w:div>
        <w:div w:id="2008824440">
          <w:marLeft w:val="0"/>
          <w:marRight w:val="0"/>
          <w:marTop w:val="0"/>
          <w:marBottom w:val="0"/>
          <w:divBdr>
            <w:top w:val="none" w:sz="0" w:space="0" w:color="auto"/>
            <w:left w:val="none" w:sz="0" w:space="0" w:color="auto"/>
            <w:bottom w:val="none" w:sz="0" w:space="0" w:color="auto"/>
            <w:right w:val="none" w:sz="0" w:space="0" w:color="auto"/>
          </w:divBdr>
          <w:divsChild>
            <w:div w:id="1437557710">
              <w:marLeft w:val="0"/>
              <w:marRight w:val="0"/>
              <w:marTop w:val="0"/>
              <w:marBottom w:val="0"/>
              <w:divBdr>
                <w:top w:val="none" w:sz="0" w:space="0" w:color="auto"/>
                <w:left w:val="none" w:sz="0" w:space="0" w:color="auto"/>
                <w:bottom w:val="none" w:sz="0" w:space="0" w:color="auto"/>
                <w:right w:val="none" w:sz="0" w:space="0" w:color="auto"/>
              </w:divBdr>
            </w:div>
          </w:divsChild>
        </w:div>
        <w:div w:id="441996604">
          <w:marLeft w:val="0"/>
          <w:marRight w:val="0"/>
          <w:marTop w:val="0"/>
          <w:marBottom w:val="0"/>
          <w:divBdr>
            <w:top w:val="none" w:sz="0" w:space="0" w:color="auto"/>
            <w:left w:val="none" w:sz="0" w:space="0" w:color="auto"/>
            <w:bottom w:val="none" w:sz="0" w:space="0" w:color="auto"/>
            <w:right w:val="none" w:sz="0" w:space="0" w:color="auto"/>
          </w:divBdr>
          <w:divsChild>
            <w:div w:id="950940180">
              <w:marLeft w:val="0"/>
              <w:marRight w:val="0"/>
              <w:marTop w:val="0"/>
              <w:marBottom w:val="0"/>
              <w:divBdr>
                <w:top w:val="none" w:sz="0" w:space="0" w:color="auto"/>
                <w:left w:val="none" w:sz="0" w:space="0" w:color="auto"/>
                <w:bottom w:val="none" w:sz="0" w:space="0" w:color="auto"/>
                <w:right w:val="none" w:sz="0" w:space="0" w:color="auto"/>
              </w:divBdr>
            </w:div>
            <w:div w:id="1101535631">
              <w:marLeft w:val="0"/>
              <w:marRight w:val="0"/>
              <w:marTop w:val="0"/>
              <w:marBottom w:val="0"/>
              <w:divBdr>
                <w:top w:val="none" w:sz="0" w:space="0" w:color="auto"/>
                <w:left w:val="none" w:sz="0" w:space="0" w:color="auto"/>
                <w:bottom w:val="none" w:sz="0" w:space="0" w:color="auto"/>
                <w:right w:val="none" w:sz="0" w:space="0" w:color="auto"/>
              </w:divBdr>
            </w:div>
          </w:divsChild>
        </w:div>
        <w:div w:id="867374094">
          <w:marLeft w:val="0"/>
          <w:marRight w:val="0"/>
          <w:marTop w:val="0"/>
          <w:marBottom w:val="0"/>
          <w:divBdr>
            <w:top w:val="none" w:sz="0" w:space="0" w:color="auto"/>
            <w:left w:val="none" w:sz="0" w:space="0" w:color="auto"/>
            <w:bottom w:val="none" w:sz="0" w:space="0" w:color="auto"/>
            <w:right w:val="none" w:sz="0" w:space="0" w:color="auto"/>
          </w:divBdr>
          <w:divsChild>
            <w:div w:id="2079595476">
              <w:marLeft w:val="0"/>
              <w:marRight w:val="0"/>
              <w:marTop w:val="0"/>
              <w:marBottom w:val="0"/>
              <w:divBdr>
                <w:top w:val="none" w:sz="0" w:space="0" w:color="auto"/>
                <w:left w:val="none" w:sz="0" w:space="0" w:color="auto"/>
                <w:bottom w:val="none" w:sz="0" w:space="0" w:color="auto"/>
                <w:right w:val="none" w:sz="0" w:space="0" w:color="auto"/>
              </w:divBdr>
            </w:div>
          </w:divsChild>
        </w:div>
        <w:div w:id="1431656634">
          <w:marLeft w:val="0"/>
          <w:marRight w:val="0"/>
          <w:marTop w:val="0"/>
          <w:marBottom w:val="0"/>
          <w:divBdr>
            <w:top w:val="none" w:sz="0" w:space="0" w:color="auto"/>
            <w:left w:val="none" w:sz="0" w:space="0" w:color="auto"/>
            <w:bottom w:val="none" w:sz="0" w:space="0" w:color="auto"/>
            <w:right w:val="none" w:sz="0" w:space="0" w:color="auto"/>
          </w:divBdr>
          <w:divsChild>
            <w:div w:id="1815216294">
              <w:marLeft w:val="0"/>
              <w:marRight w:val="0"/>
              <w:marTop w:val="0"/>
              <w:marBottom w:val="0"/>
              <w:divBdr>
                <w:top w:val="none" w:sz="0" w:space="0" w:color="auto"/>
                <w:left w:val="none" w:sz="0" w:space="0" w:color="auto"/>
                <w:bottom w:val="none" w:sz="0" w:space="0" w:color="auto"/>
                <w:right w:val="none" w:sz="0" w:space="0" w:color="auto"/>
              </w:divBdr>
            </w:div>
            <w:div w:id="1603879202">
              <w:marLeft w:val="0"/>
              <w:marRight w:val="0"/>
              <w:marTop w:val="0"/>
              <w:marBottom w:val="0"/>
              <w:divBdr>
                <w:top w:val="none" w:sz="0" w:space="0" w:color="auto"/>
                <w:left w:val="none" w:sz="0" w:space="0" w:color="auto"/>
                <w:bottom w:val="none" w:sz="0" w:space="0" w:color="auto"/>
                <w:right w:val="none" w:sz="0" w:space="0" w:color="auto"/>
              </w:divBdr>
            </w:div>
          </w:divsChild>
        </w:div>
        <w:div w:id="784271125">
          <w:marLeft w:val="0"/>
          <w:marRight w:val="0"/>
          <w:marTop w:val="0"/>
          <w:marBottom w:val="0"/>
          <w:divBdr>
            <w:top w:val="none" w:sz="0" w:space="0" w:color="auto"/>
            <w:left w:val="none" w:sz="0" w:space="0" w:color="auto"/>
            <w:bottom w:val="none" w:sz="0" w:space="0" w:color="auto"/>
            <w:right w:val="none" w:sz="0" w:space="0" w:color="auto"/>
          </w:divBdr>
          <w:divsChild>
            <w:div w:id="162402053">
              <w:marLeft w:val="0"/>
              <w:marRight w:val="0"/>
              <w:marTop w:val="0"/>
              <w:marBottom w:val="0"/>
              <w:divBdr>
                <w:top w:val="none" w:sz="0" w:space="0" w:color="auto"/>
                <w:left w:val="none" w:sz="0" w:space="0" w:color="auto"/>
                <w:bottom w:val="none" w:sz="0" w:space="0" w:color="auto"/>
                <w:right w:val="none" w:sz="0" w:space="0" w:color="auto"/>
              </w:divBdr>
            </w:div>
          </w:divsChild>
        </w:div>
        <w:div w:id="146822717">
          <w:marLeft w:val="0"/>
          <w:marRight w:val="0"/>
          <w:marTop w:val="0"/>
          <w:marBottom w:val="0"/>
          <w:divBdr>
            <w:top w:val="none" w:sz="0" w:space="0" w:color="auto"/>
            <w:left w:val="none" w:sz="0" w:space="0" w:color="auto"/>
            <w:bottom w:val="none" w:sz="0" w:space="0" w:color="auto"/>
            <w:right w:val="none" w:sz="0" w:space="0" w:color="auto"/>
          </w:divBdr>
          <w:divsChild>
            <w:div w:id="1091926591">
              <w:marLeft w:val="0"/>
              <w:marRight w:val="0"/>
              <w:marTop w:val="0"/>
              <w:marBottom w:val="0"/>
              <w:divBdr>
                <w:top w:val="none" w:sz="0" w:space="0" w:color="auto"/>
                <w:left w:val="none" w:sz="0" w:space="0" w:color="auto"/>
                <w:bottom w:val="none" w:sz="0" w:space="0" w:color="auto"/>
                <w:right w:val="none" w:sz="0" w:space="0" w:color="auto"/>
              </w:divBdr>
            </w:div>
            <w:div w:id="2108698614">
              <w:marLeft w:val="0"/>
              <w:marRight w:val="0"/>
              <w:marTop w:val="0"/>
              <w:marBottom w:val="0"/>
              <w:divBdr>
                <w:top w:val="none" w:sz="0" w:space="0" w:color="auto"/>
                <w:left w:val="none" w:sz="0" w:space="0" w:color="auto"/>
                <w:bottom w:val="none" w:sz="0" w:space="0" w:color="auto"/>
                <w:right w:val="none" w:sz="0" w:space="0" w:color="auto"/>
              </w:divBdr>
            </w:div>
          </w:divsChild>
        </w:div>
        <w:div w:id="210583676">
          <w:marLeft w:val="0"/>
          <w:marRight w:val="0"/>
          <w:marTop w:val="0"/>
          <w:marBottom w:val="0"/>
          <w:divBdr>
            <w:top w:val="none" w:sz="0" w:space="0" w:color="auto"/>
            <w:left w:val="none" w:sz="0" w:space="0" w:color="auto"/>
            <w:bottom w:val="none" w:sz="0" w:space="0" w:color="auto"/>
            <w:right w:val="none" w:sz="0" w:space="0" w:color="auto"/>
          </w:divBdr>
          <w:divsChild>
            <w:div w:id="2012558680">
              <w:marLeft w:val="0"/>
              <w:marRight w:val="0"/>
              <w:marTop w:val="0"/>
              <w:marBottom w:val="0"/>
              <w:divBdr>
                <w:top w:val="none" w:sz="0" w:space="0" w:color="auto"/>
                <w:left w:val="none" w:sz="0" w:space="0" w:color="auto"/>
                <w:bottom w:val="none" w:sz="0" w:space="0" w:color="auto"/>
                <w:right w:val="none" w:sz="0" w:space="0" w:color="auto"/>
              </w:divBdr>
            </w:div>
          </w:divsChild>
        </w:div>
        <w:div w:id="2035499232">
          <w:marLeft w:val="0"/>
          <w:marRight w:val="0"/>
          <w:marTop w:val="0"/>
          <w:marBottom w:val="0"/>
          <w:divBdr>
            <w:top w:val="none" w:sz="0" w:space="0" w:color="auto"/>
            <w:left w:val="none" w:sz="0" w:space="0" w:color="auto"/>
            <w:bottom w:val="none" w:sz="0" w:space="0" w:color="auto"/>
            <w:right w:val="none" w:sz="0" w:space="0" w:color="auto"/>
          </w:divBdr>
          <w:divsChild>
            <w:div w:id="1602909665">
              <w:marLeft w:val="0"/>
              <w:marRight w:val="0"/>
              <w:marTop w:val="0"/>
              <w:marBottom w:val="0"/>
              <w:divBdr>
                <w:top w:val="none" w:sz="0" w:space="0" w:color="auto"/>
                <w:left w:val="none" w:sz="0" w:space="0" w:color="auto"/>
                <w:bottom w:val="none" w:sz="0" w:space="0" w:color="auto"/>
                <w:right w:val="none" w:sz="0" w:space="0" w:color="auto"/>
              </w:divBdr>
            </w:div>
            <w:div w:id="1715274315">
              <w:marLeft w:val="0"/>
              <w:marRight w:val="0"/>
              <w:marTop w:val="0"/>
              <w:marBottom w:val="0"/>
              <w:divBdr>
                <w:top w:val="none" w:sz="0" w:space="0" w:color="auto"/>
                <w:left w:val="none" w:sz="0" w:space="0" w:color="auto"/>
                <w:bottom w:val="none" w:sz="0" w:space="0" w:color="auto"/>
                <w:right w:val="none" w:sz="0" w:space="0" w:color="auto"/>
              </w:divBdr>
            </w:div>
          </w:divsChild>
        </w:div>
        <w:div w:id="216625303">
          <w:marLeft w:val="0"/>
          <w:marRight w:val="0"/>
          <w:marTop w:val="0"/>
          <w:marBottom w:val="0"/>
          <w:divBdr>
            <w:top w:val="none" w:sz="0" w:space="0" w:color="auto"/>
            <w:left w:val="none" w:sz="0" w:space="0" w:color="auto"/>
            <w:bottom w:val="none" w:sz="0" w:space="0" w:color="auto"/>
            <w:right w:val="none" w:sz="0" w:space="0" w:color="auto"/>
          </w:divBdr>
          <w:divsChild>
            <w:div w:id="1893881389">
              <w:marLeft w:val="0"/>
              <w:marRight w:val="0"/>
              <w:marTop w:val="0"/>
              <w:marBottom w:val="0"/>
              <w:divBdr>
                <w:top w:val="none" w:sz="0" w:space="0" w:color="auto"/>
                <w:left w:val="none" w:sz="0" w:space="0" w:color="auto"/>
                <w:bottom w:val="none" w:sz="0" w:space="0" w:color="auto"/>
                <w:right w:val="none" w:sz="0" w:space="0" w:color="auto"/>
              </w:divBdr>
            </w:div>
          </w:divsChild>
        </w:div>
        <w:div w:id="372852997">
          <w:marLeft w:val="0"/>
          <w:marRight w:val="0"/>
          <w:marTop w:val="0"/>
          <w:marBottom w:val="0"/>
          <w:divBdr>
            <w:top w:val="none" w:sz="0" w:space="0" w:color="auto"/>
            <w:left w:val="none" w:sz="0" w:space="0" w:color="auto"/>
            <w:bottom w:val="none" w:sz="0" w:space="0" w:color="auto"/>
            <w:right w:val="none" w:sz="0" w:space="0" w:color="auto"/>
          </w:divBdr>
          <w:divsChild>
            <w:div w:id="1964847640">
              <w:marLeft w:val="0"/>
              <w:marRight w:val="0"/>
              <w:marTop w:val="0"/>
              <w:marBottom w:val="0"/>
              <w:divBdr>
                <w:top w:val="none" w:sz="0" w:space="0" w:color="auto"/>
                <w:left w:val="none" w:sz="0" w:space="0" w:color="auto"/>
                <w:bottom w:val="none" w:sz="0" w:space="0" w:color="auto"/>
                <w:right w:val="none" w:sz="0" w:space="0" w:color="auto"/>
              </w:divBdr>
            </w:div>
            <w:div w:id="1203058933">
              <w:marLeft w:val="0"/>
              <w:marRight w:val="0"/>
              <w:marTop w:val="0"/>
              <w:marBottom w:val="0"/>
              <w:divBdr>
                <w:top w:val="none" w:sz="0" w:space="0" w:color="auto"/>
                <w:left w:val="none" w:sz="0" w:space="0" w:color="auto"/>
                <w:bottom w:val="none" w:sz="0" w:space="0" w:color="auto"/>
                <w:right w:val="none" w:sz="0" w:space="0" w:color="auto"/>
              </w:divBdr>
            </w:div>
          </w:divsChild>
        </w:div>
        <w:div w:id="869608156">
          <w:marLeft w:val="0"/>
          <w:marRight w:val="0"/>
          <w:marTop w:val="0"/>
          <w:marBottom w:val="0"/>
          <w:divBdr>
            <w:top w:val="none" w:sz="0" w:space="0" w:color="auto"/>
            <w:left w:val="none" w:sz="0" w:space="0" w:color="auto"/>
            <w:bottom w:val="none" w:sz="0" w:space="0" w:color="auto"/>
            <w:right w:val="none" w:sz="0" w:space="0" w:color="auto"/>
          </w:divBdr>
          <w:divsChild>
            <w:div w:id="1810853473">
              <w:marLeft w:val="0"/>
              <w:marRight w:val="0"/>
              <w:marTop w:val="0"/>
              <w:marBottom w:val="0"/>
              <w:divBdr>
                <w:top w:val="none" w:sz="0" w:space="0" w:color="auto"/>
                <w:left w:val="none" w:sz="0" w:space="0" w:color="auto"/>
                <w:bottom w:val="none" w:sz="0" w:space="0" w:color="auto"/>
                <w:right w:val="none" w:sz="0" w:space="0" w:color="auto"/>
              </w:divBdr>
            </w:div>
          </w:divsChild>
        </w:div>
        <w:div w:id="678193797">
          <w:marLeft w:val="0"/>
          <w:marRight w:val="0"/>
          <w:marTop w:val="0"/>
          <w:marBottom w:val="0"/>
          <w:divBdr>
            <w:top w:val="none" w:sz="0" w:space="0" w:color="auto"/>
            <w:left w:val="none" w:sz="0" w:space="0" w:color="auto"/>
            <w:bottom w:val="none" w:sz="0" w:space="0" w:color="auto"/>
            <w:right w:val="none" w:sz="0" w:space="0" w:color="auto"/>
          </w:divBdr>
          <w:divsChild>
            <w:div w:id="1429235015">
              <w:marLeft w:val="0"/>
              <w:marRight w:val="0"/>
              <w:marTop w:val="0"/>
              <w:marBottom w:val="0"/>
              <w:divBdr>
                <w:top w:val="none" w:sz="0" w:space="0" w:color="auto"/>
                <w:left w:val="none" w:sz="0" w:space="0" w:color="auto"/>
                <w:bottom w:val="none" w:sz="0" w:space="0" w:color="auto"/>
                <w:right w:val="none" w:sz="0" w:space="0" w:color="auto"/>
              </w:divBdr>
            </w:div>
            <w:div w:id="2068187151">
              <w:marLeft w:val="0"/>
              <w:marRight w:val="0"/>
              <w:marTop w:val="0"/>
              <w:marBottom w:val="0"/>
              <w:divBdr>
                <w:top w:val="none" w:sz="0" w:space="0" w:color="auto"/>
                <w:left w:val="none" w:sz="0" w:space="0" w:color="auto"/>
                <w:bottom w:val="none" w:sz="0" w:space="0" w:color="auto"/>
                <w:right w:val="none" w:sz="0" w:space="0" w:color="auto"/>
              </w:divBdr>
            </w:div>
          </w:divsChild>
        </w:div>
        <w:div w:id="733551157">
          <w:marLeft w:val="0"/>
          <w:marRight w:val="0"/>
          <w:marTop w:val="0"/>
          <w:marBottom w:val="0"/>
          <w:divBdr>
            <w:top w:val="none" w:sz="0" w:space="0" w:color="auto"/>
            <w:left w:val="none" w:sz="0" w:space="0" w:color="auto"/>
            <w:bottom w:val="none" w:sz="0" w:space="0" w:color="auto"/>
            <w:right w:val="none" w:sz="0" w:space="0" w:color="auto"/>
          </w:divBdr>
          <w:divsChild>
            <w:div w:id="684474921">
              <w:marLeft w:val="0"/>
              <w:marRight w:val="0"/>
              <w:marTop w:val="0"/>
              <w:marBottom w:val="0"/>
              <w:divBdr>
                <w:top w:val="none" w:sz="0" w:space="0" w:color="auto"/>
                <w:left w:val="none" w:sz="0" w:space="0" w:color="auto"/>
                <w:bottom w:val="none" w:sz="0" w:space="0" w:color="auto"/>
                <w:right w:val="none" w:sz="0" w:space="0" w:color="auto"/>
              </w:divBdr>
            </w:div>
          </w:divsChild>
        </w:div>
        <w:div w:id="142892903">
          <w:marLeft w:val="0"/>
          <w:marRight w:val="0"/>
          <w:marTop w:val="0"/>
          <w:marBottom w:val="0"/>
          <w:divBdr>
            <w:top w:val="none" w:sz="0" w:space="0" w:color="auto"/>
            <w:left w:val="none" w:sz="0" w:space="0" w:color="auto"/>
            <w:bottom w:val="none" w:sz="0" w:space="0" w:color="auto"/>
            <w:right w:val="none" w:sz="0" w:space="0" w:color="auto"/>
          </w:divBdr>
          <w:divsChild>
            <w:div w:id="1610241586">
              <w:marLeft w:val="0"/>
              <w:marRight w:val="0"/>
              <w:marTop w:val="0"/>
              <w:marBottom w:val="0"/>
              <w:divBdr>
                <w:top w:val="none" w:sz="0" w:space="0" w:color="auto"/>
                <w:left w:val="none" w:sz="0" w:space="0" w:color="auto"/>
                <w:bottom w:val="none" w:sz="0" w:space="0" w:color="auto"/>
                <w:right w:val="none" w:sz="0" w:space="0" w:color="auto"/>
              </w:divBdr>
            </w:div>
            <w:div w:id="1496337125">
              <w:marLeft w:val="0"/>
              <w:marRight w:val="0"/>
              <w:marTop w:val="0"/>
              <w:marBottom w:val="0"/>
              <w:divBdr>
                <w:top w:val="none" w:sz="0" w:space="0" w:color="auto"/>
                <w:left w:val="none" w:sz="0" w:space="0" w:color="auto"/>
                <w:bottom w:val="none" w:sz="0" w:space="0" w:color="auto"/>
                <w:right w:val="none" w:sz="0" w:space="0" w:color="auto"/>
              </w:divBdr>
            </w:div>
            <w:div w:id="1069615709">
              <w:marLeft w:val="0"/>
              <w:marRight w:val="0"/>
              <w:marTop w:val="0"/>
              <w:marBottom w:val="0"/>
              <w:divBdr>
                <w:top w:val="none" w:sz="0" w:space="0" w:color="auto"/>
                <w:left w:val="none" w:sz="0" w:space="0" w:color="auto"/>
                <w:bottom w:val="none" w:sz="0" w:space="0" w:color="auto"/>
                <w:right w:val="none" w:sz="0" w:space="0" w:color="auto"/>
              </w:divBdr>
            </w:div>
            <w:div w:id="192887175">
              <w:marLeft w:val="0"/>
              <w:marRight w:val="0"/>
              <w:marTop w:val="0"/>
              <w:marBottom w:val="0"/>
              <w:divBdr>
                <w:top w:val="none" w:sz="0" w:space="0" w:color="auto"/>
                <w:left w:val="none" w:sz="0" w:space="0" w:color="auto"/>
                <w:bottom w:val="none" w:sz="0" w:space="0" w:color="auto"/>
                <w:right w:val="none" w:sz="0" w:space="0" w:color="auto"/>
              </w:divBdr>
            </w:div>
          </w:divsChild>
        </w:div>
        <w:div w:id="290596236">
          <w:marLeft w:val="0"/>
          <w:marRight w:val="0"/>
          <w:marTop w:val="0"/>
          <w:marBottom w:val="0"/>
          <w:divBdr>
            <w:top w:val="none" w:sz="0" w:space="0" w:color="auto"/>
            <w:left w:val="none" w:sz="0" w:space="0" w:color="auto"/>
            <w:bottom w:val="none" w:sz="0" w:space="0" w:color="auto"/>
            <w:right w:val="none" w:sz="0" w:space="0" w:color="auto"/>
          </w:divBdr>
          <w:divsChild>
            <w:div w:id="6133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3355">
      <w:bodyDiv w:val="1"/>
      <w:marLeft w:val="0"/>
      <w:marRight w:val="0"/>
      <w:marTop w:val="0"/>
      <w:marBottom w:val="0"/>
      <w:divBdr>
        <w:top w:val="none" w:sz="0" w:space="0" w:color="auto"/>
        <w:left w:val="none" w:sz="0" w:space="0" w:color="auto"/>
        <w:bottom w:val="none" w:sz="0" w:space="0" w:color="auto"/>
        <w:right w:val="none" w:sz="0" w:space="0" w:color="auto"/>
      </w:divBdr>
      <w:divsChild>
        <w:div w:id="1704213856">
          <w:marLeft w:val="0"/>
          <w:marRight w:val="0"/>
          <w:marTop w:val="0"/>
          <w:marBottom w:val="0"/>
          <w:divBdr>
            <w:top w:val="none" w:sz="0" w:space="0" w:color="auto"/>
            <w:left w:val="none" w:sz="0" w:space="0" w:color="auto"/>
            <w:bottom w:val="none" w:sz="0" w:space="0" w:color="auto"/>
            <w:right w:val="none" w:sz="0" w:space="0" w:color="auto"/>
          </w:divBdr>
        </w:div>
        <w:div w:id="403375428">
          <w:marLeft w:val="0"/>
          <w:marRight w:val="0"/>
          <w:marTop w:val="0"/>
          <w:marBottom w:val="0"/>
          <w:divBdr>
            <w:top w:val="none" w:sz="0" w:space="0" w:color="auto"/>
            <w:left w:val="none" w:sz="0" w:space="0" w:color="auto"/>
            <w:bottom w:val="none" w:sz="0" w:space="0" w:color="auto"/>
            <w:right w:val="none" w:sz="0" w:space="0" w:color="auto"/>
          </w:divBdr>
        </w:div>
        <w:div w:id="67506071">
          <w:marLeft w:val="0"/>
          <w:marRight w:val="0"/>
          <w:marTop w:val="0"/>
          <w:marBottom w:val="0"/>
          <w:divBdr>
            <w:top w:val="none" w:sz="0" w:space="0" w:color="auto"/>
            <w:left w:val="none" w:sz="0" w:space="0" w:color="auto"/>
            <w:bottom w:val="none" w:sz="0" w:space="0" w:color="auto"/>
            <w:right w:val="none" w:sz="0" w:space="0" w:color="auto"/>
          </w:divBdr>
        </w:div>
        <w:div w:id="595985119">
          <w:marLeft w:val="0"/>
          <w:marRight w:val="0"/>
          <w:marTop w:val="0"/>
          <w:marBottom w:val="0"/>
          <w:divBdr>
            <w:top w:val="none" w:sz="0" w:space="0" w:color="auto"/>
            <w:left w:val="none" w:sz="0" w:space="0" w:color="auto"/>
            <w:bottom w:val="none" w:sz="0" w:space="0" w:color="auto"/>
            <w:right w:val="none" w:sz="0" w:space="0" w:color="auto"/>
          </w:divBdr>
        </w:div>
      </w:divsChild>
    </w:div>
    <w:div w:id="1161001576">
      <w:bodyDiv w:val="1"/>
      <w:marLeft w:val="0"/>
      <w:marRight w:val="0"/>
      <w:marTop w:val="0"/>
      <w:marBottom w:val="0"/>
      <w:divBdr>
        <w:top w:val="none" w:sz="0" w:space="0" w:color="auto"/>
        <w:left w:val="none" w:sz="0" w:space="0" w:color="auto"/>
        <w:bottom w:val="none" w:sz="0" w:space="0" w:color="auto"/>
        <w:right w:val="none" w:sz="0" w:space="0" w:color="auto"/>
      </w:divBdr>
      <w:divsChild>
        <w:div w:id="1551455096">
          <w:marLeft w:val="0"/>
          <w:marRight w:val="0"/>
          <w:marTop w:val="0"/>
          <w:marBottom w:val="0"/>
          <w:divBdr>
            <w:top w:val="none" w:sz="0" w:space="0" w:color="auto"/>
            <w:left w:val="none" w:sz="0" w:space="0" w:color="auto"/>
            <w:bottom w:val="none" w:sz="0" w:space="0" w:color="auto"/>
            <w:right w:val="none" w:sz="0" w:space="0" w:color="auto"/>
          </w:divBdr>
        </w:div>
        <w:div w:id="1402798564">
          <w:marLeft w:val="0"/>
          <w:marRight w:val="0"/>
          <w:marTop w:val="0"/>
          <w:marBottom w:val="0"/>
          <w:divBdr>
            <w:top w:val="none" w:sz="0" w:space="0" w:color="auto"/>
            <w:left w:val="none" w:sz="0" w:space="0" w:color="auto"/>
            <w:bottom w:val="none" w:sz="0" w:space="0" w:color="auto"/>
            <w:right w:val="none" w:sz="0" w:space="0" w:color="auto"/>
          </w:divBdr>
        </w:div>
        <w:div w:id="1811244031">
          <w:marLeft w:val="0"/>
          <w:marRight w:val="0"/>
          <w:marTop w:val="0"/>
          <w:marBottom w:val="0"/>
          <w:divBdr>
            <w:top w:val="none" w:sz="0" w:space="0" w:color="auto"/>
            <w:left w:val="none" w:sz="0" w:space="0" w:color="auto"/>
            <w:bottom w:val="none" w:sz="0" w:space="0" w:color="auto"/>
            <w:right w:val="none" w:sz="0" w:space="0" w:color="auto"/>
          </w:divBdr>
        </w:div>
        <w:div w:id="624891791">
          <w:marLeft w:val="0"/>
          <w:marRight w:val="0"/>
          <w:marTop w:val="0"/>
          <w:marBottom w:val="0"/>
          <w:divBdr>
            <w:top w:val="none" w:sz="0" w:space="0" w:color="auto"/>
            <w:left w:val="none" w:sz="0" w:space="0" w:color="auto"/>
            <w:bottom w:val="none" w:sz="0" w:space="0" w:color="auto"/>
            <w:right w:val="none" w:sz="0" w:space="0" w:color="auto"/>
          </w:divBdr>
        </w:div>
      </w:divsChild>
    </w:div>
    <w:div w:id="1990941543">
      <w:bodyDiv w:val="1"/>
      <w:marLeft w:val="0"/>
      <w:marRight w:val="0"/>
      <w:marTop w:val="0"/>
      <w:marBottom w:val="0"/>
      <w:divBdr>
        <w:top w:val="none" w:sz="0" w:space="0" w:color="auto"/>
        <w:left w:val="none" w:sz="0" w:space="0" w:color="auto"/>
        <w:bottom w:val="none" w:sz="0" w:space="0" w:color="auto"/>
        <w:right w:val="none" w:sz="0" w:space="0" w:color="auto"/>
      </w:divBdr>
      <w:divsChild>
        <w:div w:id="2049376966">
          <w:marLeft w:val="0"/>
          <w:marRight w:val="0"/>
          <w:marTop w:val="0"/>
          <w:marBottom w:val="0"/>
          <w:divBdr>
            <w:top w:val="none" w:sz="0" w:space="0" w:color="auto"/>
            <w:left w:val="none" w:sz="0" w:space="0" w:color="auto"/>
            <w:bottom w:val="none" w:sz="0" w:space="0" w:color="auto"/>
            <w:right w:val="none" w:sz="0" w:space="0" w:color="auto"/>
          </w:divBdr>
        </w:div>
        <w:div w:id="1360857967">
          <w:marLeft w:val="0"/>
          <w:marRight w:val="0"/>
          <w:marTop w:val="0"/>
          <w:marBottom w:val="0"/>
          <w:divBdr>
            <w:top w:val="none" w:sz="0" w:space="0" w:color="auto"/>
            <w:left w:val="none" w:sz="0" w:space="0" w:color="auto"/>
            <w:bottom w:val="none" w:sz="0" w:space="0" w:color="auto"/>
            <w:right w:val="none" w:sz="0" w:space="0" w:color="auto"/>
          </w:divBdr>
        </w:div>
        <w:div w:id="1093480121">
          <w:marLeft w:val="0"/>
          <w:marRight w:val="0"/>
          <w:marTop w:val="0"/>
          <w:marBottom w:val="0"/>
          <w:divBdr>
            <w:top w:val="none" w:sz="0" w:space="0" w:color="auto"/>
            <w:left w:val="none" w:sz="0" w:space="0" w:color="auto"/>
            <w:bottom w:val="none" w:sz="0" w:space="0" w:color="auto"/>
            <w:right w:val="none" w:sz="0" w:space="0" w:color="auto"/>
          </w:divBdr>
        </w:div>
        <w:div w:id="1717775796">
          <w:marLeft w:val="0"/>
          <w:marRight w:val="0"/>
          <w:marTop w:val="0"/>
          <w:marBottom w:val="0"/>
          <w:divBdr>
            <w:top w:val="none" w:sz="0" w:space="0" w:color="auto"/>
            <w:left w:val="none" w:sz="0" w:space="0" w:color="auto"/>
            <w:bottom w:val="none" w:sz="0" w:space="0" w:color="auto"/>
            <w:right w:val="none" w:sz="0" w:space="0" w:color="auto"/>
          </w:divBdr>
        </w:div>
      </w:divsChild>
    </w:div>
    <w:div w:id="2064131511">
      <w:bodyDiv w:val="1"/>
      <w:marLeft w:val="0"/>
      <w:marRight w:val="0"/>
      <w:marTop w:val="0"/>
      <w:marBottom w:val="0"/>
      <w:divBdr>
        <w:top w:val="none" w:sz="0" w:space="0" w:color="auto"/>
        <w:left w:val="none" w:sz="0" w:space="0" w:color="auto"/>
        <w:bottom w:val="none" w:sz="0" w:space="0" w:color="auto"/>
        <w:right w:val="none" w:sz="0" w:space="0" w:color="auto"/>
      </w:divBdr>
      <w:divsChild>
        <w:div w:id="1845322650">
          <w:marLeft w:val="0"/>
          <w:marRight w:val="0"/>
          <w:marTop w:val="0"/>
          <w:marBottom w:val="0"/>
          <w:divBdr>
            <w:top w:val="none" w:sz="0" w:space="0" w:color="auto"/>
            <w:left w:val="none" w:sz="0" w:space="0" w:color="auto"/>
            <w:bottom w:val="none" w:sz="0" w:space="0" w:color="auto"/>
            <w:right w:val="none" w:sz="0" w:space="0" w:color="auto"/>
          </w:divBdr>
        </w:div>
        <w:div w:id="67385191">
          <w:marLeft w:val="0"/>
          <w:marRight w:val="0"/>
          <w:marTop w:val="0"/>
          <w:marBottom w:val="0"/>
          <w:divBdr>
            <w:top w:val="none" w:sz="0" w:space="0" w:color="auto"/>
            <w:left w:val="none" w:sz="0" w:space="0" w:color="auto"/>
            <w:bottom w:val="none" w:sz="0" w:space="0" w:color="auto"/>
            <w:right w:val="none" w:sz="0" w:space="0" w:color="auto"/>
          </w:divBdr>
        </w:div>
        <w:div w:id="51121922">
          <w:marLeft w:val="0"/>
          <w:marRight w:val="0"/>
          <w:marTop w:val="0"/>
          <w:marBottom w:val="0"/>
          <w:divBdr>
            <w:top w:val="none" w:sz="0" w:space="0" w:color="auto"/>
            <w:left w:val="none" w:sz="0" w:space="0" w:color="auto"/>
            <w:bottom w:val="none" w:sz="0" w:space="0" w:color="auto"/>
            <w:right w:val="none" w:sz="0" w:space="0" w:color="auto"/>
          </w:divBdr>
        </w:div>
        <w:div w:id="128214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B74E7CD71014ABD79D2A01B67F58B" ma:contentTypeVersion="16" ma:contentTypeDescription="Create a new document." ma:contentTypeScope="" ma:versionID="66caf7879c5169ff98a97ba91df2220a">
  <xsd:schema xmlns:xsd="http://www.w3.org/2001/XMLSchema" xmlns:xs="http://www.w3.org/2001/XMLSchema" xmlns:p="http://schemas.microsoft.com/office/2006/metadata/properties" xmlns:ns2="970daa3e-f73f-4b67-a67c-94556c4ec1aa" xmlns:ns3="9a93166f-e197-4046-be49-e85ae7c646c2" xmlns:ns4="e9952153-5aa5-42e8-8300-ccc6398e6c31" targetNamespace="http://schemas.microsoft.com/office/2006/metadata/properties" ma:root="true" ma:fieldsID="f257d1b0f24bd294662623b797def2e2" ns2:_="" ns3:_="" ns4:_="">
    <xsd:import namespace="970daa3e-f73f-4b67-a67c-94556c4ec1aa"/>
    <xsd:import namespace="9a93166f-e197-4046-be49-e85ae7c646c2"/>
    <xsd:import namespace="e9952153-5aa5-42e8-8300-ccc6398e6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Note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daa3e-f73f-4b67-a67c-94556c4ec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3166f-e197-4046-be49-e85ae7c64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52153-5aa5-42e8-8300-ccc6398e6c3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1b00b6-b3d9-4c5b-97fa-6f1c5ae68264}" ma:internalName="TaxCatchAll" ma:showField="CatchAllData" ma:web="9a93166f-e197-4046-be49-e85ae7c64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0daa3e-f73f-4b67-a67c-94556c4ec1aa">
      <Terms xmlns="http://schemas.microsoft.com/office/infopath/2007/PartnerControls"/>
    </lcf76f155ced4ddcb4097134ff3c332f>
    <Notes xmlns="970daa3e-f73f-4b67-a67c-94556c4ec1aa" xsi:nil="true"/>
    <TaxCatchAll xmlns="e9952153-5aa5-42e8-8300-ccc6398e6c3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FB4F1-DC7F-4FE1-A486-940BAC47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daa3e-f73f-4b67-a67c-94556c4ec1aa"/>
    <ds:schemaRef ds:uri="9a93166f-e197-4046-be49-e85ae7c646c2"/>
    <ds:schemaRef ds:uri="e9952153-5aa5-42e8-8300-ccc6398e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DDE3F-7F8B-4258-A9A9-9640D8DF4395}">
  <ds:schemaRefs>
    <ds:schemaRef ds:uri="http://schemas.microsoft.com/office/2006/metadata/properties"/>
    <ds:schemaRef ds:uri="http://schemas.microsoft.com/office/infopath/2007/PartnerControls"/>
    <ds:schemaRef ds:uri="970daa3e-f73f-4b67-a67c-94556c4ec1aa"/>
    <ds:schemaRef ds:uri="e9952153-5aa5-42e8-8300-ccc6398e6c31"/>
  </ds:schemaRefs>
</ds:datastoreItem>
</file>

<file path=customXml/itemProps3.xml><?xml version="1.0" encoding="utf-8"?>
<ds:datastoreItem xmlns:ds="http://schemas.openxmlformats.org/officeDocument/2006/customXml" ds:itemID="{D2E112F7-F8E3-4F03-8CF3-2E303936CB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Seales, Tessa</dc:creator>
  <keywords/>
  <dc:description/>
  <lastModifiedBy>Seales, Tessa</lastModifiedBy>
  <revision>17</revision>
  <dcterms:created xsi:type="dcterms:W3CDTF">2023-02-14T15:15:00.0000000Z</dcterms:created>
  <dcterms:modified xsi:type="dcterms:W3CDTF">2023-05-24T18:47:35.6615289Z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0x0101000F4B74E7CD71014ABD79D2A01B67F58B</vt:lpwstr>
  </property>
  <property fmtid="{D5CDD505-2E9C-101B-9397-08002B2CF9AE}" pid="3" name="MediaServiceImageTags">
    <vt:lpwstr/>
  </property>
</Properties>
</file>