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16E2" w14:textId="77777777" w:rsidR="00A71F75" w:rsidRPr="002F293A" w:rsidRDefault="00A71F75" w:rsidP="00A71F75">
      <w:pPr>
        <w:pStyle w:val="Heading2"/>
        <w:rPr>
          <w:rFonts w:ascii="Times New Roman" w:hAnsi="Times New Roman" w:cs="Times New Roman"/>
          <w:color w:val="auto"/>
          <w:sz w:val="144"/>
        </w:rPr>
      </w:pPr>
      <w:r w:rsidRPr="002F293A">
        <w:rPr>
          <w:rFonts w:ascii="Times New Roman" w:hAnsi="Times New Roman" w:cs="Times New Roman"/>
          <w:color w:val="auto"/>
          <w:sz w:val="144"/>
        </w:rPr>
        <w:t>DLAM</w:t>
      </w:r>
    </w:p>
    <w:p w14:paraId="593565CE" w14:textId="231AD471" w:rsidR="00A71F75" w:rsidRPr="00A71F75" w:rsidRDefault="00A71F75" w:rsidP="00A71F75">
      <w:pPr>
        <w:rPr>
          <w:sz w:val="20"/>
        </w:rPr>
      </w:pPr>
      <w:r w:rsidRPr="002F293A">
        <w:rPr>
          <w:sz w:val="16"/>
        </w:rPr>
        <w:t>Northeastern University Division of Laboratory Animal Medicine</w:t>
      </w: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9120"/>
      </w:tblGrid>
      <w:tr w:rsidR="00A71F75" w:rsidRPr="0048596F" w14:paraId="3B26A278" w14:textId="77777777" w:rsidTr="00A71F75">
        <w:trPr>
          <w:trHeight w:val="1113"/>
        </w:trPr>
        <w:tc>
          <w:tcPr>
            <w:tcW w:w="9120" w:type="dxa"/>
          </w:tcPr>
          <w:p w14:paraId="3B0FE829" w14:textId="77777777" w:rsidR="00A71F75" w:rsidRDefault="00A71F75" w:rsidP="00A71F75">
            <w:pPr>
              <w:rPr>
                <w:rFonts w:ascii="Calibri" w:hAnsi="Calibri"/>
                <w:b/>
                <w:color w:val="000000" w:themeColor="text1"/>
                <w:sz w:val="24"/>
                <w:szCs w:val="24"/>
              </w:rPr>
            </w:pPr>
          </w:p>
          <w:p w14:paraId="5C0EB445" w14:textId="28F43131" w:rsidR="00A71F75" w:rsidRPr="00A71F75" w:rsidRDefault="00A71F75" w:rsidP="00A71F75">
            <w:pPr>
              <w:jc w:val="center"/>
              <w:rPr>
                <w:sz w:val="24"/>
                <w:szCs w:val="24"/>
              </w:rPr>
            </w:pPr>
            <w:r w:rsidRPr="00A71F75">
              <w:rPr>
                <w:rFonts w:ascii="Calibri" w:hAnsi="Calibri"/>
                <w:b/>
                <w:color w:val="000000" w:themeColor="text1"/>
                <w:sz w:val="24"/>
                <w:szCs w:val="24"/>
              </w:rPr>
              <w:t>Procedure for Animal Bites and Scratches and Other Animal-Related Injuries</w:t>
            </w:r>
          </w:p>
        </w:tc>
      </w:tr>
    </w:tbl>
    <w:p w14:paraId="78ABB81D" w14:textId="77777777" w:rsidR="00A71F75" w:rsidRDefault="00A71F75" w:rsidP="009D1A59">
      <w:pPr>
        <w:rPr>
          <w:rFonts w:ascii="Calibri" w:hAnsi="Calibri"/>
          <w:b/>
          <w:color w:val="000000" w:themeColor="text1"/>
        </w:rPr>
      </w:pPr>
    </w:p>
    <w:p w14:paraId="758A32AF" w14:textId="1C47ABB1" w:rsidR="00A71F75" w:rsidRPr="00A71F75" w:rsidRDefault="00A71F75" w:rsidP="00A71F75">
      <w:pPr>
        <w:ind w:left="900" w:hanging="900"/>
      </w:pPr>
      <w:r w:rsidRPr="00A71F75">
        <w:rPr>
          <w:b/>
        </w:rPr>
        <w:t xml:space="preserve">Purpose:  </w:t>
      </w:r>
      <w:r w:rsidR="009D1A59" w:rsidRPr="00A71F75">
        <w:t>Standard Operating Procedure for Animal Bites and Scratches and Other Animal-Related Injuries</w:t>
      </w:r>
    </w:p>
    <w:p w14:paraId="66FE55A0" w14:textId="596DFEEC" w:rsidR="00A71F75" w:rsidRPr="00A71F75" w:rsidRDefault="00A71F75" w:rsidP="00A71F75">
      <w:r w:rsidRPr="00A71F75">
        <w:rPr>
          <w:b/>
        </w:rPr>
        <w:t>Responsibility:</w:t>
      </w:r>
      <w:r w:rsidRPr="00A71F75">
        <w:t xml:space="preserve">  Animal Technicians, faculty, staff, students.</w:t>
      </w:r>
    </w:p>
    <w:p w14:paraId="3532F803" w14:textId="2CC48841" w:rsidR="00351978" w:rsidRPr="00A71F75" w:rsidRDefault="00351978" w:rsidP="00351978">
      <w:pPr>
        <w:rPr>
          <w:rFonts w:ascii="Calibri" w:hAnsi="Calibri"/>
          <w:bCs/>
          <w:color w:val="000000" w:themeColor="text1"/>
          <w:u w:val="single"/>
        </w:rPr>
      </w:pPr>
      <w:r w:rsidRPr="00A71F75">
        <w:rPr>
          <w:rFonts w:ascii="Calibri" w:hAnsi="Calibri"/>
          <w:b/>
          <w:color w:val="000000" w:themeColor="text1"/>
          <w:u w:val="single"/>
        </w:rPr>
        <w:t>Introduction</w:t>
      </w:r>
    </w:p>
    <w:p w14:paraId="14253E29" w14:textId="45736002" w:rsidR="005C596F" w:rsidRDefault="009D1A59" w:rsidP="00351978">
      <w:pPr>
        <w:rPr>
          <w:rFonts w:ascii="Calibri" w:hAnsi="Calibri"/>
          <w:bCs/>
          <w:color w:val="000000" w:themeColor="text1"/>
        </w:rPr>
      </w:pPr>
      <w:r w:rsidRPr="0028086D">
        <w:rPr>
          <w:rFonts w:ascii="Calibri" w:hAnsi="Calibri"/>
          <w:color w:val="000000" w:themeColor="text1"/>
        </w:rPr>
        <w:t xml:space="preserve">The intent of this standard operating procedure (SOP) is to describe how to treat animal related injuries. This SOP is intended for use by all personnel who handle animals, or materials that come into contact with animal bodily fluids or tissues. </w:t>
      </w:r>
      <w:r w:rsidR="007B4E45">
        <w:rPr>
          <w:rFonts w:ascii="Calibri" w:hAnsi="Calibri"/>
          <w:color w:val="000000" w:themeColor="text1"/>
        </w:rPr>
        <w:t xml:space="preserve"> </w:t>
      </w:r>
      <w:r w:rsidR="00351978">
        <w:rPr>
          <w:rFonts w:ascii="Calibri" w:hAnsi="Calibri"/>
          <w:bCs/>
          <w:color w:val="000000" w:themeColor="text1"/>
        </w:rPr>
        <w:t xml:space="preserve">Animal bites and exposures are defined by having one’s skin scraped or pierced by animal teeth or claws, or by coming into contact with animal saliva or tissue on non-intact skin, eyes or mucous membranes.  Bites and scratches can be potentially dangerous from both the physical damage but also from the potential of allergic reactions or by </w:t>
      </w:r>
      <w:r w:rsidR="00D278BC">
        <w:rPr>
          <w:rFonts w:ascii="Calibri" w:hAnsi="Calibri"/>
          <w:bCs/>
          <w:color w:val="000000" w:themeColor="text1"/>
        </w:rPr>
        <w:t>exposure to pathogens and/or research materials</w:t>
      </w:r>
      <w:r w:rsidR="005C596F">
        <w:rPr>
          <w:rFonts w:ascii="Calibri" w:hAnsi="Calibri"/>
          <w:bCs/>
          <w:color w:val="000000" w:themeColor="text1"/>
        </w:rPr>
        <w:t>.</w:t>
      </w:r>
      <w:r>
        <w:rPr>
          <w:rFonts w:ascii="Calibri" w:hAnsi="Calibri"/>
          <w:bCs/>
          <w:color w:val="000000" w:themeColor="text1"/>
        </w:rPr>
        <w:t xml:space="preserve"> </w:t>
      </w:r>
      <w:r w:rsidR="00AC0C14">
        <w:rPr>
          <w:rFonts w:ascii="Calibri" w:hAnsi="Calibri"/>
          <w:bCs/>
          <w:color w:val="000000" w:themeColor="text1"/>
        </w:rPr>
        <w:t xml:space="preserve"> </w:t>
      </w:r>
      <w:r w:rsidR="00DD3AED">
        <w:rPr>
          <w:rFonts w:ascii="Calibri" w:hAnsi="Calibri"/>
          <w:bCs/>
          <w:color w:val="000000" w:themeColor="text1"/>
        </w:rPr>
        <w:t>A</w:t>
      </w:r>
      <w:r w:rsidR="00AC0C14">
        <w:rPr>
          <w:rFonts w:ascii="Calibri" w:hAnsi="Calibri"/>
          <w:bCs/>
          <w:color w:val="000000" w:themeColor="text1"/>
        </w:rPr>
        <w:t xml:space="preserve">ll </w:t>
      </w:r>
      <w:r>
        <w:rPr>
          <w:rFonts w:ascii="Calibri" w:hAnsi="Calibri"/>
          <w:bCs/>
          <w:color w:val="000000" w:themeColor="text1"/>
        </w:rPr>
        <w:t xml:space="preserve">animal bites and exposures must be reported to your Principal Investigator, </w:t>
      </w:r>
      <w:r w:rsidR="00DD3AED">
        <w:rPr>
          <w:rFonts w:ascii="Calibri" w:hAnsi="Calibri"/>
          <w:bCs/>
          <w:color w:val="000000" w:themeColor="text1"/>
        </w:rPr>
        <w:t xml:space="preserve">the </w:t>
      </w:r>
      <w:r>
        <w:rPr>
          <w:rFonts w:ascii="Calibri" w:hAnsi="Calibri"/>
          <w:bCs/>
          <w:color w:val="000000" w:themeColor="text1"/>
        </w:rPr>
        <w:t xml:space="preserve">Director of </w:t>
      </w:r>
      <w:r w:rsidR="00893B3D">
        <w:rPr>
          <w:rFonts w:ascii="Calibri" w:hAnsi="Calibri"/>
          <w:bCs/>
          <w:color w:val="000000" w:themeColor="text1"/>
        </w:rPr>
        <w:t xml:space="preserve">the </w:t>
      </w:r>
      <w:r w:rsidR="00AC0C14">
        <w:rPr>
          <w:rFonts w:ascii="Calibri" w:hAnsi="Calibri"/>
          <w:bCs/>
          <w:color w:val="000000" w:themeColor="text1"/>
        </w:rPr>
        <w:t xml:space="preserve">Division </w:t>
      </w:r>
      <w:r>
        <w:rPr>
          <w:rFonts w:ascii="Calibri" w:hAnsi="Calibri"/>
          <w:bCs/>
          <w:color w:val="000000" w:themeColor="text1"/>
        </w:rPr>
        <w:t>of Laboratory Animal Medicine (DLAM) and Environmental Health and Safety</w:t>
      </w:r>
      <w:r w:rsidR="00255232">
        <w:rPr>
          <w:rFonts w:ascii="Calibri" w:hAnsi="Calibri"/>
          <w:bCs/>
          <w:color w:val="000000" w:themeColor="text1"/>
        </w:rPr>
        <w:t xml:space="preserve"> (EH&amp;S)</w:t>
      </w:r>
      <w:r>
        <w:rPr>
          <w:rFonts w:ascii="Calibri" w:hAnsi="Calibri"/>
          <w:bCs/>
          <w:color w:val="000000" w:themeColor="text1"/>
        </w:rPr>
        <w:t>.</w:t>
      </w:r>
    </w:p>
    <w:p w14:paraId="5029871F" w14:textId="7486094B" w:rsidR="005C596F" w:rsidRPr="00A71F75" w:rsidRDefault="005C596F" w:rsidP="00351978">
      <w:pPr>
        <w:rPr>
          <w:rFonts w:ascii="Calibri" w:hAnsi="Calibri"/>
          <w:bCs/>
          <w:color w:val="000000" w:themeColor="text1"/>
          <w:u w:val="single"/>
        </w:rPr>
      </w:pPr>
      <w:r w:rsidRPr="00A71F75">
        <w:rPr>
          <w:rFonts w:ascii="Calibri" w:hAnsi="Calibri"/>
          <w:b/>
          <w:color w:val="000000" w:themeColor="text1"/>
          <w:u w:val="single"/>
        </w:rPr>
        <w:t>Bite Prevention</w:t>
      </w:r>
    </w:p>
    <w:p w14:paraId="551F84D8" w14:textId="259AE7A1" w:rsidR="005C596F" w:rsidRDefault="005C596F" w:rsidP="00351978">
      <w:pPr>
        <w:rPr>
          <w:rFonts w:ascii="Calibri" w:hAnsi="Calibri"/>
          <w:bCs/>
          <w:color w:val="000000" w:themeColor="text1"/>
        </w:rPr>
      </w:pPr>
      <w:r w:rsidRPr="189BE6A1">
        <w:rPr>
          <w:rFonts w:ascii="Calibri" w:hAnsi="Calibri"/>
          <w:color w:val="000000" w:themeColor="text1"/>
        </w:rPr>
        <w:t>In a laboratory setting, the following procedures will help minimize the potential for bites and exposures:</w:t>
      </w:r>
    </w:p>
    <w:p w14:paraId="757B7C1A" w14:textId="1B36321E" w:rsidR="30D23C83" w:rsidRPr="00604E93" w:rsidRDefault="30D23C83" w:rsidP="189BE6A1">
      <w:pPr>
        <w:pStyle w:val="ListParagraph"/>
        <w:numPr>
          <w:ilvl w:val="0"/>
          <w:numId w:val="1"/>
        </w:numPr>
        <w:rPr>
          <w:rFonts w:cstheme="minorHAnsi"/>
          <w:color w:val="000000" w:themeColor="text1"/>
        </w:rPr>
      </w:pPr>
      <w:r w:rsidRPr="00893B3D">
        <w:rPr>
          <w:rFonts w:cstheme="minorHAnsi"/>
          <w:color w:val="000000" w:themeColor="text1"/>
        </w:rPr>
        <w:t>Ensure you are properly trained on how to safely handle the animal species you are working with.</w:t>
      </w:r>
      <w:r w:rsidR="6BE02C7C" w:rsidRPr="00893B3D">
        <w:rPr>
          <w:rFonts w:cstheme="minorHAnsi"/>
          <w:color w:val="000000" w:themeColor="text1"/>
        </w:rPr>
        <w:t xml:space="preserve">  </w:t>
      </w:r>
      <w:r w:rsidR="00155958" w:rsidRPr="00893B3D">
        <w:rPr>
          <w:rFonts w:cstheme="minorHAnsi"/>
          <w:color w:val="000000" w:themeColor="text1"/>
        </w:rPr>
        <w:t>Animal bite</w:t>
      </w:r>
      <w:r w:rsidR="00604E93" w:rsidRPr="00893B3D">
        <w:rPr>
          <w:rFonts w:cstheme="minorHAnsi"/>
          <w:color w:val="000000" w:themeColor="text1"/>
        </w:rPr>
        <w:t>s</w:t>
      </w:r>
      <w:r w:rsidR="00761373" w:rsidRPr="00893B3D">
        <w:rPr>
          <w:rFonts w:cstheme="minorHAnsi"/>
          <w:color w:val="000000" w:themeColor="text1"/>
        </w:rPr>
        <w:t xml:space="preserve"> </w:t>
      </w:r>
      <w:r w:rsidR="00155958" w:rsidRPr="00893B3D">
        <w:rPr>
          <w:rFonts w:eastAsia="Times New Roman" w:cstheme="minorHAnsi"/>
        </w:rPr>
        <w:t>can be largely preventable through proper training in animal handling and general restraint techniques</w:t>
      </w:r>
      <w:r w:rsidR="00604E93" w:rsidRPr="00893B3D">
        <w:rPr>
          <w:rFonts w:eastAsia="Times New Roman" w:cstheme="minorHAnsi"/>
        </w:rPr>
        <w:t xml:space="preserve">.  </w:t>
      </w:r>
      <w:r w:rsidR="6BE02C7C" w:rsidRPr="00893B3D">
        <w:rPr>
          <w:rFonts w:cstheme="minorHAnsi"/>
          <w:color w:val="000000" w:themeColor="text1"/>
        </w:rPr>
        <w:t xml:space="preserve">If additional training is needed, contact </w:t>
      </w:r>
      <w:r w:rsidR="2EBDFCC5" w:rsidRPr="00893B3D">
        <w:rPr>
          <w:rFonts w:cstheme="minorHAnsi"/>
          <w:color w:val="000000" w:themeColor="text1"/>
        </w:rPr>
        <w:t xml:space="preserve">the </w:t>
      </w:r>
      <w:r w:rsidR="6BE02C7C" w:rsidRPr="00893B3D">
        <w:rPr>
          <w:rFonts w:cstheme="minorHAnsi"/>
          <w:color w:val="000000" w:themeColor="text1"/>
        </w:rPr>
        <w:t xml:space="preserve">DLAM </w:t>
      </w:r>
      <w:r w:rsidR="1D12316A" w:rsidRPr="00893B3D">
        <w:rPr>
          <w:rFonts w:cstheme="minorHAnsi"/>
          <w:color w:val="000000" w:themeColor="text1"/>
        </w:rPr>
        <w:t xml:space="preserve">for </w:t>
      </w:r>
      <w:r w:rsidR="6BE02C7C" w:rsidRPr="00893B3D">
        <w:rPr>
          <w:rFonts w:cstheme="minorHAnsi"/>
          <w:color w:val="000000" w:themeColor="text1"/>
        </w:rPr>
        <w:t>help.</w:t>
      </w:r>
    </w:p>
    <w:p w14:paraId="36629E4B" w14:textId="7A5B2CD9" w:rsidR="005C596F" w:rsidRDefault="005C596F" w:rsidP="005C596F">
      <w:pPr>
        <w:pStyle w:val="ListParagraph"/>
        <w:numPr>
          <w:ilvl w:val="0"/>
          <w:numId w:val="1"/>
        </w:numPr>
        <w:rPr>
          <w:rFonts w:ascii="Calibri" w:hAnsi="Calibri"/>
          <w:bCs/>
          <w:color w:val="000000" w:themeColor="text1"/>
        </w:rPr>
      </w:pPr>
      <w:r>
        <w:rPr>
          <w:rFonts w:ascii="Calibri" w:hAnsi="Calibri"/>
          <w:bCs/>
          <w:color w:val="000000" w:themeColor="text1"/>
        </w:rPr>
        <w:t xml:space="preserve">If an animal shows signs of </w:t>
      </w:r>
      <w:r w:rsidR="009F79AB">
        <w:rPr>
          <w:rFonts w:ascii="Calibri" w:hAnsi="Calibri"/>
          <w:bCs/>
          <w:color w:val="000000" w:themeColor="text1"/>
        </w:rPr>
        <w:t xml:space="preserve">or has a history of </w:t>
      </w:r>
      <w:r>
        <w:rPr>
          <w:rFonts w:ascii="Calibri" w:hAnsi="Calibri"/>
          <w:bCs/>
          <w:color w:val="000000" w:themeColor="text1"/>
        </w:rPr>
        <w:t xml:space="preserve">aggression, </w:t>
      </w:r>
      <w:r w:rsidR="003E53B4">
        <w:rPr>
          <w:rFonts w:ascii="Calibri" w:hAnsi="Calibri"/>
          <w:bCs/>
          <w:color w:val="000000" w:themeColor="text1"/>
        </w:rPr>
        <w:t xml:space="preserve">extra caution must be </w:t>
      </w:r>
      <w:r w:rsidR="00B43228">
        <w:rPr>
          <w:rFonts w:ascii="Calibri" w:hAnsi="Calibri"/>
          <w:bCs/>
          <w:color w:val="000000" w:themeColor="text1"/>
        </w:rPr>
        <w:t>taken</w:t>
      </w:r>
      <w:r w:rsidR="00734874">
        <w:rPr>
          <w:rFonts w:ascii="Calibri" w:hAnsi="Calibri"/>
          <w:bCs/>
          <w:color w:val="000000" w:themeColor="text1"/>
        </w:rPr>
        <w:t xml:space="preserve"> when working with that </w:t>
      </w:r>
      <w:r w:rsidR="00E4265D">
        <w:rPr>
          <w:rFonts w:ascii="Calibri" w:hAnsi="Calibri"/>
          <w:bCs/>
          <w:color w:val="000000" w:themeColor="text1"/>
        </w:rPr>
        <w:t>animal</w:t>
      </w:r>
      <w:r w:rsidR="00B43228">
        <w:rPr>
          <w:rFonts w:ascii="Calibri" w:hAnsi="Calibri"/>
          <w:bCs/>
          <w:color w:val="000000" w:themeColor="text1"/>
        </w:rPr>
        <w:t>.  A</w:t>
      </w:r>
      <w:r>
        <w:rPr>
          <w:rFonts w:ascii="Calibri" w:hAnsi="Calibri"/>
          <w:bCs/>
          <w:color w:val="000000" w:themeColor="text1"/>
        </w:rPr>
        <w:t>dditional personal protective equipment (</w:t>
      </w:r>
      <w:proofErr w:type="gramStart"/>
      <w:r>
        <w:rPr>
          <w:rFonts w:ascii="Calibri" w:hAnsi="Calibri"/>
          <w:bCs/>
          <w:color w:val="000000" w:themeColor="text1"/>
        </w:rPr>
        <w:t>e.g.</w:t>
      </w:r>
      <w:proofErr w:type="gramEnd"/>
      <w:r>
        <w:rPr>
          <w:rFonts w:ascii="Calibri" w:hAnsi="Calibri"/>
          <w:bCs/>
          <w:color w:val="000000" w:themeColor="text1"/>
        </w:rPr>
        <w:t xml:space="preserve"> leather gloves, etc.) </w:t>
      </w:r>
      <w:r w:rsidR="00B43228">
        <w:rPr>
          <w:rFonts w:ascii="Calibri" w:hAnsi="Calibri"/>
          <w:bCs/>
          <w:color w:val="000000" w:themeColor="text1"/>
        </w:rPr>
        <w:t>can be used</w:t>
      </w:r>
      <w:r>
        <w:rPr>
          <w:rFonts w:ascii="Calibri" w:hAnsi="Calibri"/>
          <w:bCs/>
          <w:color w:val="000000" w:themeColor="text1"/>
        </w:rPr>
        <w:t xml:space="preserve">.  </w:t>
      </w:r>
      <w:proofErr w:type="gramStart"/>
      <w:r w:rsidR="00237361">
        <w:rPr>
          <w:rFonts w:ascii="Calibri" w:hAnsi="Calibri"/>
          <w:bCs/>
          <w:color w:val="000000" w:themeColor="text1"/>
        </w:rPr>
        <w:t>Ca</w:t>
      </w:r>
      <w:r w:rsidR="00F46729">
        <w:rPr>
          <w:rFonts w:ascii="Calibri" w:hAnsi="Calibri"/>
          <w:bCs/>
          <w:color w:val="000000" w:themeColor="text1"/>
        </w:rPr>
        <w:t>ges</w:t>
      </w:r>
      <w:proofErr w:type="gramEnd"/>
      <w:r w:rsidR="00F46729">
        <w:rPr>
          <w:rFonts w:ascii="Calibri" w:hAnsi="Calibri"/>
          <w:bCs/>
          <w:color w:val="000000" w:themeColor="text1"/>
        </w:rPr>
        <w:t xml:space="preserve"> housing known aggressive animals</w:t>
      </w:r>
      <w:r w:rsidR="00237361">
        <w:rPr>
          <w:rFonts w:ascii="Calibri" w:hAnsi="Calibri"/>
          <w:bCs/>
          <w:color w:val="000000" w:themeColor="text1"/>
        </w:rPr>
        <w:t xml:space="preserve"> are to</w:t>
      </w:r>
      <w:r w:rsidR="00F46729">
        <w:rPr>
          <w:rFonts w:ascii="Calibri" w:hAnsi="Calibri"/>
          <w:bCs/>
          <w:color w:val="000000" w:themeColor="text1"/>
        </w:rPr>
        <w:t xml:space="preserve"> be</w:t>
      </w:r>
      <w:r>
        <w:rPr>
          <w:rFonts w:ascii="Calibri" w:hAnsi="Calibri"/>
          <w:bCs/>
          <w:color w:val="000000" w:themeColor="text1"/>
        </w:rPr>
        <w:t xml:space="preserve"> label</w:t>
      </w:r>
      <w:r w:rsidR="00A055B3">
        <w:rPr>
          <w:rFonts w:ascii="Calibri" w:hAnsi="Calibri"/>
          <w:bCs/>
          <w:color w:val="000000" w:themeColor="text1"/>
        </w:rPr>
        <w:t>ed with a caution sign</w:t>
      </w:r>
      <w:r w:rsidR="00734874">
        <w:rPr>
          <w:rFonts w:ascii="Calibri" w:hAnsi="Calibri"/>
          <w:bCs/>
          <w:color w:val="000000" w:themeColor="text1"/>
        </w:rPr>
        <w:t xml:space="preserve"> to identify </w:t>
      </w:r>
      <w:r w:rsidR="00D809F6">
        <w:rPr>
          <w:rFonts w:ascii="Calibri" w:hAnsi="Calibri"/>
          <w:bCs/>
          <w:color w:val="000000" w:themeColor="text1"/>
        </w:rPr>
        <w:t>the</w:t>
      </w:r>
      <w:r w:rsidR="00734874">
        <w:rPr>
          <w:rFonts w:ascii="Calibri" w:hAnsi="Calibri"/>
          <w:bCs/>
          <w:color w:val="000000" w:themeColor="text1"/>
        </w:rPr>
        <w:t xml:space="preserve"> aggressive animal</w:t>
      </w:r>
      <w:r w:rsidR="00D809F6">
        <w:rPr>
          <w:rFonts w:ascii="Calibri" w:hAnsi="Calibri"/>
          <w:bCs/>
          <w:color w:val="000000" w:themeColor="text1"/>
        </w:rPr>
        <w:t xml:space="preserve">.  </w:t>
      </w:r>
      <w:r w:rsidR="00070EEE">
        <w:rPr>
          <w:rFonts w:ascii="Calibri" w:hAnsi="Calibri"/>
          <w:bCs/>
          <w:color w:val="000000" w:themeColor="text1"/>
        </w:rPr>
        <w:t xml:space="preserve">Personnel </w:t>
      </w:r>
      <w:r w:rsidR="00B819B6">
        <w:rPr>
          <w:rFonts w:ascii="Calibri" w:hAnsi="Calibri"/>
          <w:bCs/>
          <w:color w:val="000000" w:themeColor="text1"/>
        </w:rPr>
        <w:t xml:space="preserve">must </w:t>
      </w:r>
      <w:r w:rsidR="00070EEE">
        <w:rPr>
          <w:rFonts w:ascii="Calibri" w:hAnsi="Calibri"/>
          <w:bCs/>
          <w:color w:val="000000" w:themeColor="text1"/>
        </w:rPr>
        <w:t>also n</w:t>
      </w:r>
      <w:r>
        <w:rPr>
          <w:rFonts w:ascii="Calibri" w:hAnsi="Calibri"/>
          <w:bCs/>
          <w:color w:val="000000" w:themeColor="text1"/>
        </w:rPr>
        <w:t xml:space="preserve">otify </w:t>
      </w:r>
      <w:r w:rsidR="00D809F6">
        <w:rPr>
          <w:rFonts w:ascii="Calibri" w:hAnsi="Calibri"/>
          <w:bCs/>
          <w:color w:val="000000" w:themeColor="text1"/>
        </w:rPr>
        <w:t>DLAM staff</w:t>
      </w:r>
      <w:r w:rsidR="00070EEE">
        <w:rPr>
          <w:rFonts w:ascii="Calibri" w:hAnsi="Calibri"/>
          <w:bCs/>
          <w:color w:val="000000" w:themeColor="text1"/>
        </w:rPr>
        <w:t xml:space="preserve"> and </w:t>
      </w:r>
      <w:r>
        <w:rPr>
          <w:rFonts w:ascii="Calibri" w:hAnsi="Calibri"/>
          <w:bCs/>
          <w:color w:val="000000" w:themeColor="text1"/>
        </w:rPr>
        <w:t>other members of the</w:t>
      </w:r>
      <w:r w:rsidR="00FC3157">
        <w:rPr>
          <w:rFonts w:ascii="Calibri" w:hAnsi="Calibri"/>
          <w:bCs/>
          <w:color w:val="000000" w:themeColor="text1"/>
        </w:rPr>
        <w:t>ir</w:t>
      </w:r>
      <w:r>
        <w:rPr>
          <w:rFonts w:ascii="Calibri" w:hAnsi="Calibri"/>
          <w:bCs/>
          <w:color w:val="000000" w:themeColor="text1"/>
        </w:rPr>
        <w:t xml:space="preserve"> lab about the behavior so the necessary precautions can be taken when handling that animal. </w:t>
      </w:r>
      <w:r w:rsidR="0011302F">
        <w:rPr>
          <w:rFonts w:ascii="Calibri" w:hAnsi="Calibri"/>
          <w:bCs/>
          <w:color w:val="000000" w:themeColor="text1"/>
        </w:rPr>
        <w:t xml:space="preserve"> </w:t>
      </w:r>
    </w:p>
    <w:p w14:paraId="523C803E" w14:textId="3A37FE90" w:rsidR="00351978" w:rsidRPr="00A71F75" w:rsidRDefault="004F21AA" w:rsidP="004F21AA">
      <w:pPr>
        <w:rPr>
          <w:rFonts w:ascii="Calibri" w:hAnsi="Calibri"/>
          <w:b/>
          <w:color w:val="000000" w:themeColor="text1"/>
          <w:u w:val="single"/>
        </w:rPr>
      </w:pPr>
      <w:r w:rsidRPr="00A71F75">
        <w:rPr>
          <w:rFonts w:ascii="Calibri" w:hAnsi="Calibri"/>
          <w:b/>
          <w:color w:val="000000" w:themeColor="text1"/>
          <w:u w:val="single"/>
        </w:rPr>
        <w:t>Post Bite Procedures</w:t>
      </w:r>
    </w:p>
    <w:p w14:paraId="79999B8A" w14:textId="6A1E2C32" w:rsidR="00070EEE" w:rsidRPr="00893B3D" w:rsidRDefault="00C029E2" w:rsidP="00893B3D">
      <w:pPr>
        <w:pStyle w:val="ListParagraph"/>
        <w:numPr>
          <w:ilvl w:val="0"/>
          <w:numId w:val="7"/>
        </w:numPr>
        <w:ind w:left="360"/>
        <w:rPr>
          <w:rFonts w:ascii="Calibri" w:hAnsi="Calibri"/>
          <w:color w:val="000000" w:themeColor="text1"/>
        </w:rPr>
      </w:pPr>
      <w:r>
        <w:rPr>
          <w:rFonts w:ascii="Calibri" w:hAnsi="Calibri"/>
          <w:color w:val="000000" w:themeColor="text1"/>
        </w:rPr>
        <w:t>Place the animal back in</w:t>
      </w:r>
      <w:r w:rsidR="004F21AA" w:rsidRPr="00893B3D">
        <w:t xml:space="preserve"> its ca</w:t>
      </w:r>
      <w:r w:rsidR="009D1A59" w:rsidRPr="00893B3D">
        <w:t>g</w:t>
      </w:r>
      <w:r w:rsidR="004F21AA" w:rsidRPr="00893B3D">
        <w:t>e</w:t>
      </w:r>
      <w:r w:rsidR="36D8E46A">
        <w:t>, try to make the wound bleed</w:t>
      </w:r>
      <w:r w:rsidR="00FA51B9">
        <w:t xml:space="preserve">, and </w:t>
      </w:r>
      <w:r w:rsidR="004F21AA" w:rsidRPr="00893B3D">
        <w:t>immediately</w:t>
      </w:r>
      <w:r w:rsidR="4785DACB">
        <w:t xml:space="preserve"> </w:t>
      </w:r>
      <w:r w:rsidR="16FA68BB">
        <w:t>one</w:t>
      </w:r>
      <w:r w:rsidR="006D2ECE">
        <w:t xml:space="preserve"> must </w:t>
      </w:r>
      <w:r w:rsidR="001D2ED2" w:rsidRPr="00893B3D">
        <w:t xml:space="preserve">wash the wound with </w:t>
      </w:r>
      <w:r w:rsidR="00351978" w:rsidRPr="00893B3D">
        <w:t>soap</w:t>
      </w:r>
      <w:r w:rsidR="001D2ED2" w:rsidRPr="00893B3D">
        <w:t xml:space="preserve"> and water for 15 minutes.</w:t>
      </w:r>
      <w:r w:rsidR="004F21AA" w:rsidRPr="00893B3D">
        <w:t xml:space="preserve"> </w:t>
      </w:r>
      <w:r w:rsidR="00E51C16">
        <w:rPr>
          <w:rFonts w:ascii="Calibri" w:hAnsi="Calibri"/>
          <w:color w:val="000000" w:themeColor="text1"/>
        </w:rPr>
        <w:t xml:space="preserve"> </w:t>
      </w:r>
      <w:r w:rsidR="004F21AA" w:rsidRPr="4BED18F9">
        <w:rPr>
          <w:rFonts w:ascii="Calibri" w:hAnsi="Calibri"/>
          <w:color w:val="000000" w:themeColor="text1"/>
        </w:rPr>
        <w:t>A</w:t>
      </w:r>
      <w:r w:rsidR="51708510" w:rsidRPr="4BED18F9">
        <w:rPr>
          <w:rFonts w:ascii="Calibri" w:hAnsi="Calibri"/>
          <w:color w:val="000000" w:themeColor="text1"/>
        </w:rPr>
        <w:t>fter washing,</w:t>
      </w:r>
      <w:r w:rsidR="51708510" w:rsidRPr="5437B508">
        <w:rPr>
          <w:rFonts w:ascii="Calibri" w:hAnsi="Calibri"/>
          <w:color w:val="000000" w:themeColor="text1"/>
        </w:rPr>
        <w:t xml:space="preserve"> </w:t>
      </w:r>
      <w:r w:rsidR="18732522" w:rsidRPr="5437B508">
        <w:rPr>
          <w:rFonts w:ascii="Calibri" w:hAnsi="Calibri"/>
          <w:color w:val="000000" w:themeColor="text1"/>
        </w:rPr>
        <w:t>dry it and</w:t>
      </w:r>
      <w:r w:rsidR="51708510" w:rsidRPr="4BED18F9">
        <w:rPr>
          <w:rFonts w:ascii="Calibri" w:hAnsi="Calibri"/>
          <w:color w:val="000000" w:themeColor="text1"/>
        </w:rPr>
        <w:t xml:space="preserve"> a</w:t>
      </w:r>
      <w:r w:rsidR="004F21AA" w:rsidRPr="4BED18F9">
        <w:rPr>
          <w:rFonts w:ascii="Calibri" w:hAnsi="Calibri"/>
          <w:color w:val="000000" w:themeColor="text1"/>
        </w:rPr>
        <w:t>pply</w:t>
      </w:r>
      <w:r w:rsidR="004F21AA" w:rsidRPr="00893B3D">
        <w:rPr>
          <w:rFonts w:ascii="Calibri" w:hAnsi="Calibri"/>
          <w:color w:val="000000" w:themeColor="text1"/>
        </w:rPr>
        <w:t xml:space="preserve"> antibiotic ointment and </w:t>
      </w:r>
      <w:r w:rsidR="004F21AA" w:rsidRPr="00893B3D">
        <w:rPr>
          <w:rFonts w:ascii="Calibri" w:hAnsi="Calibri"/>
          <w:color w:val="000000" w:themeColor="text1"/>
        </w:rPr>
        <w:lastRenderedPageBreak/>
        <w:t xml:space="preserve">cover it with a clean bandage. </w:t>
      </w:r>
      <w:r w:rsidR="00E51C16">
        <w:rPr>
          <w:rFonts w:ascii="Calibri" w:hAnsi="Calibri"/>
          <w:color w:val="000000" w:themeColor="text1"/>
        </w:rPr>
        <w:t xml:space="preserve"> </w:t>
      </w:r>
      <w:r w:rsidR="004F21AA" w:rsidRPr="00893B3D">
        <w:rPr>
          <w:rFonts w:ascii="Calibri" w:hAnsi="Calibri"/>
          <w:color w:val="000000" w:themeColor="text1"/>
        </w:rPr>
        <w:t>If it continues to bleed, apply pressure to stop the bleeding</w:t>
      </w:r>
      <w:r>
        <w:rPr>
          <w:rFonts w:ascii="Calibri" w:hAnsi="Calibri"/>
          <w:color w:val="000000" w:themeColor="text1"/>
        </w:rPr>
        <w:t>.</w:t>
      </w:r>
      <w:r w:rsidR="000140E5">
        <w:rPr>
          <w:rFonts w:ascii="Calibri" w:hAnsi="Calibri"/>
          <w:color w:val="000000" w:themeColor="text1"/>
        </w:rPr>
        <w:t xml:space="preserve">  Band aides and antibiotic ointment are provided in each animal care facility.</w:t>
      </w:r>
    </w:p>
    <w:p w14:paraId="213602A4" w14:textId="07092E46" w:rsidR="00900428" w:rsidRPr="009A1240" w:rsidRDefault="00614E8B" w:rsidP="00893B3D">
      <w:pPr>
        <w:pStyle w:val="ListParagraph"/>
        <w:numPr>
          <w:ilvl w:val="0"/>
          <w:numId w:val="7"/>
        </w:numPr>
        <w:ind w:left="360"/>
        <w:rPr>
          <w:rFonts w:ascii="Times New Roman" w:eastAsia="Times New Roman" w:hAnsi="Times New Roman" w:cs="Times New Roman"/>
          <w:sz w:val="24"/>
          <w:szCs w:val="24"/>
        </w:rPr>
      </w:pPr>
      <w:r>
        <w:rPr>
          <w:rFonts w:ascii="Calibri" w:hAnsi="Calibri"/>
          <w:color w:val="000000" w:themeColor="text1"/>
        </w:rPr>
        <w:t>One should call</w:t>
      </w:r>
      <w:r w:rsidRPr="00893B3D">
        <w:rPr>
          <w:rFonts w:ascii="Calibri" w:hAnsi="Calibri"/>
          <w:color w:val="000000" w:themeColor="text1"/>
        </w:rPr>
        <w:t xml:space="preserve"> </w:t>
      </w:r>
      <w:r w:rsidR="004F21AA" w:rsidRPr="00893B3D">
        <w:rPr>
          <w:rFonts w:ascii="Calibri" w:hAnsi="Calibri"/>
          <w:color w:val="000000" w:themeColor="text1"/>
        </w:rPr>
        <w:t xml:space="preserve">NUPD at </w:t>
      </w:r>
      <w:r w:rsidR="00B63773">
        <w:rPr>
          <w:rFonts w:ascii="Calibri" w:hAnsi="Calibri"/>
          <w:color w:val="000000" w:themeColor="text1"/>
        </w:rPr>
        <w:t>(</w:t>
      </w:r>
      <w:r w:rsidR="004F21AA" w:rsidRPr="00DB4BFC">
        <w:rPr>
          <w:rFonts w:ascii="Calibri" w:hAnsi="Calibri"/>
          <w:color w:val="000000" w:themeColor="text1"/>
        </w:rPr>
        <w:t>617</w:t>
      </w:r>
      <w:r w:rsidR="00B63773">
        <w:rPr>
          <w:rFonts w:ascii="Calibri" w:hAnsi="Calibri"/>
          <w:color w:val="000000" w:themeColor="text1"/>
        </w:rPr>
        <w:t>)-</w:t>
      </w:r>
      <w:r w:rsidR="004F21AA" w:rsidRPr="00DB4BFC">
        <w:rPr>
          <w:rFonts w:ascii="Calibri" w:hAnsi="Calibri"/>
          <w:color w:val="000000" w:themeColor="text1"/>
        </w:rPr>
        <w:t>373</w:t>
      </w:r>
      <w:r w:rsidR="00B63773">
        <w:rPr>
          <w:rFonts w:ascii="Calibri" w:hAnsi="Calibri"/>
          <w:color w:val="000000" w:themeColor="text1"/>
        </w:rPr>
        <w:t>-</w:t>
      </w:r>
      <w:r w:rsidR="004F21AA" w:rsidRPr="00DB4BFC">
        <w:rPr>
          <w:rFonts w:ascii="Calibri" w:hAnsi="Calibri"/>
          <w:color w:val="000000" w:themeColor="text1"/>
        </w:rPr>
        <w:t xml:space="preserve">3333 or via the </w:t>
      </w:r>
      <w:proofErr w:type="spellStart"/>
      <w:r w:rsidR="004F21AA" w:rsidRPr="00DB4BFC">
        <w:rPr>
          <w:rFonts w:ascii="Calibri" w:hAnsi="Calibri"/>
          <w:color w:val="000000" w:themeColor="text1"/>
        </w:rPr>
        <w:t>SafeZone</w:t>
      </w:r>
      <w:proofErr w:type="spellEnd"/>
      <w:r w:rsidR="004F21AA" w:rsidRPr="00DB4BFC">
        <w:rPr>
          <w:rFonts w:ascii="Calibri" w:hAnsi="Calibri"/>
          <w:color w:val="000000" w:themeColor="text1"/>
        </w:rPr>
        <w:t xml:space="preserve"> app for help. </w:t>
      </w:r>
      <w:r w:rsidR="00036BEB">
        <w:rPr>
          <w:rFonts w:ascii="Calibri" w:hAnsi="Calibri"/>
          <w:color w:val="000000" w:themeColor="text1"/>
        </w:rPr>
        <w:t xml:space="preserve"> </w:t>
      </w:r>
      <w:r w:rsidR="009D1A59" w:rsidRPr="00DB4BFC">
        <w:rPr>
          <w:rFonts w:ascii="Calibri" w:hAnsi="Calibri"/>
          <w:color w:val="000000" w:themeColor="text1"/>
        </w:rPr>
        <w:t>NUPD will assess your condition and will assist you in seeking medical attention if it is needed.</w:t>
      </w:r>
    </w:p>
    <w:p w14:paraId="47B6665C" w14:textId="62B21C00" w:rsidR="00070EEE" w:rsidRPr="00070EEE" w:rsidRDefault="009D1A59" w:rsidP="00893B3D">
      <w:pPr>
        <w:pStyle w:val="ListParagraph"/>
        <w:numPr>
          <w:ilvl w:val="0"/>
          <w:numId w:val="7"/>
        </w:numPr>
        <w:ind w:left="360"/>
        <w:rPr>
          <w:rFonts w:ascii="Times New Roman" w:eastAsia="Times New Roman" w:hAnsi="Times New Roman" w:cs="Times New Roman"/>
          <w:sz w:val="24"/>
          <w:szCs w:val="24"/>
        </w:rPr>
      </w:pPr>
      <w:r w:rsidRPr="009A1240">
        <w:rPr>
          <w:rFonts w:ascii="Calibri" w:hAnsi="Calibri"/>
          <w:color w:val="000000" w:themeColor="text1"/>
          <w:u w:val="single"/>
        </w:rPr>
        <w:t xml:space="preserve">If </w:t>
      </w:r>
      <w:r w:rsidR="00B27660" w:rsidRPr="009A1240">
        <w:rPr>
          <w:rFonts w:ascii="Calibri" w:hAnsi="Calibri"/>
          <w:color w:val="000000" w:themeColor="text1"/>
          <w:u w:val="single"/>
        </w:rPr>
        <w:t>emergency treatment is not required</w:t>
      </w:r>
      <w:r w:rsidRPr="00DB4BFC">
        <w:rPr>
          <w:rFonts w:ascii="Calibri" w:hAnsi="Calibri"/>
          <w:color w:val="000000" w:themeColor="text1"/>
        </w:rPr>
        <w:t xml:space="preserve">, </w:t>
      </w:r>
      <w:r w:rsidR="00B27660">
        <w:rPr>
          <w:rFonts w:ascii="Calibri" w:hAnsi="Calibri"/>
          <w:color w:val="000000" w:themeColor="text1"/>
        </w:rPr>
        <w:t xml:space="preserve">instead </w:t>
      </w:r>
      <w:r w:rsidR="009A1240">
        <w:rPr>
          <w:rFonts w:ascii="Calibri" w:hAnsi="Calibri"/>
          <w:color w:val="000000" w:themeColor="text1"/>
        </w:rPr>
        <w:t xml:space="preserve">the person who was bitten </w:t>
      </w:r>
      <w:r w:rsidR="007A3BC9">
        <w:rPr>
          <w:rFonts w:ascii="Calibri" w:hAnsi="Calibri"/>
          <w:color w:val="000000" w:themeColor="text1"/>
        </w:rPr>
        <w:t>should</w:t>
      </w:r>
      <w:r w:rsidR="007A3BC9" w:rsidRPr="00DB4BFC">
        <w:rPr>
          <w:rFonts w:ascii="Calibri" w:hAnsi="Calibri"/>
          <w:color w:val="000000" w:themeColor="text1"/>
        </w:rPr>
        <w:t xml:space="preserve"> </w:t>
      </w:r>
      <w:r w:rsidRPr="5437B508">
        <w:rPr>
          <w:rFonts w:ascii="Calibri" w:hAnsi="Calibri"/>
          <w:color w:val="000000" w:themeColor="text1"/>
        </w:rPr>
        <w:t>call</w:t>
      </w:r>
      <w:r w:rsidRPr="00DB4BFC">
        <w:rPr>
          <w:rFonts w:ascii="Calibri" w:hAnsi="Calibri"/>
          <w:color w:val="000000" w:themeColor="text1"/>
        </w:rPr>
        <w:t xml:space="preserve"> Occupational &amp; Environmental Health Network (OEHN) at </w:t>
      </w:r>
      <w:r w:rsidR="008B6020">
        <w:rPr>
          <w:rFonts w:ascii="Calibri" w:hAnsi="Calibri"/>
          <w:color w:val="000000" w:themeColor="text1"/>
        </w:rPr>
        <w:t>(</w:t>
      </w:r>
      <w:r w:rsidRPr="4BED18F9">
        <w:rPr>
          <w:rFonts w:ascii="Calibri" w:eastAsia="Times New Roman" w:hAnsi="Calibri" w:cs="Calibri"/>
          <w:color w:val="000000" w:themeColor="text1"/>
        </w:rPr>
        <w:t>866</w:t>
      </w:r>
      <w:r w:rsidR="008B6020" w:rsidRPr="4BED18F9">
        <w:rPr>
          <w:rFonts w:ascii="Calibri" w:eastAsia="Times New Roman" w:hAnsi="Calibri" w:cs="Calibri"/>
          <w:color w:val="000000" w:themeColor="text1"/>
        </w:rPr>
        <w:t>)-</w:t>
      </w:r>
      <w:r w:rsidRPr="4BED18F9">
        <w:rPr>
          <w:rFonts w:ascii="Calibri" w:eastAsia="Times New Roman" w:hAnsi="Calibri" w:cs="Calibri"/>
          <w:color w:val="000000" w:themeColor="text1"/>
        </w:rPr>
        <w:t>360</w:t>
      </w:r>
      <w:r w:rsidR="008B6020" w:rsidRPr="4BED18F9">
        <w:rPr>
          <w:rFonts w:ascii="Calibri" w:eastAsia="Times New Roman" w:hAnsi="Calibri" w:cs="Calibri"/>
          <w:color w:val="000000" w:themeColor="text1"/>
        </w:rPr>
        <w:t>-</w:t>
      </w:r>
      <w:r w:rsidRPr="4BED18F9">
        <w:rPr>
          <w:rFonts w:ascii="Calibri" w:eastAsia="Times New Roman" w:hAnsi="Calibri" w:cs="Calibri"/>
          <w:color w:val="000000" w:themeColor="text1"/>
        </w:rPr>
        <w:t xml:space="preserve">8100 to speak with an occupational health physician for a medical consultation about </w:t>
      </w:r>
      <w:r w:rsidR="00F6371D" w:rsidRPr="4BED18F9">
        <w:rPr>
          <w:rFonts w:ascii="Calibri" w:eastAsia="Times New Roman" w:hAnsi="Calibri" w:cs="Calibri"/>
          <w:color w:val="000000" w:themeColor="text1"/>
        </w:rPr>
        <w:t xml:space="preserve">the </w:t>
      </w:r>
      <w:r w:rsidRPr="4BED18F9">
        <w:rPr>
          <w:rFonts w:ascii="Calibri" w:eastAsia="Times New Roman" w:hAnsi="Calibri" w:cs="Calibri"/>
          <w:color w:val="000000" w:themeColor="text1"/>
        </w:rPr>
        <w:t xml:space="preserve">injury/exposure to determine if care is needed. </w:t>
      </w:r>
      <w:r w:rsidR="0064268E" w:rsidRPr="4BED18F9">
        <w:rPr>
          <w:rFonts w:ascii="Calibri" w:eastAsia="Times New Roman" w:hAnsi="Calibri" w:cs="Calibri"/>
          <w:color w:val="000000" w:themeColor="text1"/>
        </w:rPr>
        <w:t xml:space="preserve"> </w:t>
      </w:r>
      <w:r w:rsidRPr="4BED18F9">
        <w:rPr>
          <w:rFonts w:ascii="Calibri" w:eastAsia="Times New Roman" w:hAnsi="Calibri" w:cs="Calibri"/>
          <w:color w:val="000000" w:themeColor="text1"/>
        </w:rPr>
        <w:t xml:space="preserve">Be sure to provide all relevant information about the animals and research materials that were used with the animal so that a full assessment can be complete. </w:t>
      </w:r>
    </w:p>
    <w:p w14:paraId="269A92E7" w14:textId="193253A1" w:rsidR="009D1A59" w:rsidRPr="00DB4BFC" w:rsidRDefault="00F6371D" w:rsidP="00893B3D">
      <w:pPr>
        <w:pStyle w:val="ListParagraph"/>
        <w:numPr>
          <w:ilvl w:val="0"/>
          <w:numId w:val="7"/>
        </w:numPr>
        <w:ind w:left="360"/>
        <w:rPr>
          <w:rFonts w:ascii="Calibri" w:hAnsi="Calibri"/>
          <w:color w:val="000000" w:themeColor="text1"/>
        </w:rPr>
      </w:pPr>
      <w:r>
        <w:rPr>
          <w:rFonts w:ascii="Calibri" w:hAnsi="Calibri"/>
          <w:color w:val="000000" w:themeColor="text1"/>
        </w:rPr>
        <w:t>One</w:t>
      </w:r>
      <w:r w:rsidR="007A3BC9">
        <w:rPr>
          <w:rFonts w:ascii="Calibri" w:hAnsi="Calibri"/>
          <w:color w:val="000000" w:themeColor="text1"/>
        </w:rPr>
        <w:t xml:space="preserve"> must n</w:t>
      </w:r>
      <w:r w:rsidR="009D1A59" w:rsidRPr="31A83102">
        <w:rPr>
          <w:rFonts w:ascii="Calibri" w:hAnsi="Calibri"/>
          <w:color w:val="000000" w:themeColor="text1"/>
        </w:rPr>
        <w:t xml:space="preserve">otify your Principal Investigator, </w:t>
      </w:r>
      <w:r w:rsidR="00DA3E43" w:rsidRPr="31A83102">
        <w:rPr>
          <w:rFonts w:ascii="Calibri" w:hAnsi="Calibri"/>
          <w:color w:val="000000" w:themeColor="text1"/>
        </w:rPr>
        <w:t xml:space="preserve">the </w:t>
      </w:r>
      <w:r w:rsidR="0064268E" w:rsidRPr="31A83102">
        <w:rPr>
          <w:rFonts w:ascii="Calibri" w:hAnsi="Calibri"/>
          <w:color w:val="000000" w:themeColor="text1"/>
        </w:rPr>
        <w:t xml:space="preserve">DLAM </w:t>
      </w:r>
      <w:r w:rsidR="009D1A59" w:rsidRPr="31A83102">
        <w:rPr>
          <w:rFonts w:ascii="Calibri" w:hAnsi="Calibri"/>
          <w:color w:val="000000" w:themeColor="text1"/>
        </w:rPr>
        <w:t xml:space="preserve">Director </w:t>
      </w:r>
      <w:r w:rsidR="00780A9A">
        <w:rPr>
          <w:rFonts w:ascii="Calibri" w:hAnsi="Calibri"/>
          <w:color w:val="000000" w:themeColor="text1"/>
        </w:rPr>
        <w:t>(</w:t>
      </w:r>
      <w:hyperlink r:id="rId10" w:history="1">
        <w:r w:rsidR="00780A9A" w:rsidRPr="00F358F1">
          <w:rPr>
            <w:rStyle w:val="Hyperlink"/>
            <w:rFonts w:ascii="Calibri" w:hAnsi="Calibri"/>
          </w:rPr>
          <w:t>s.sullivan@northeastern.edu</w:t>
        </w:r>
      </w:hyperlink>
      <w:r w:rsidR="00780A9A">
        <w:rPr>
          <w:rFonts w:ascii="Calibri" w:hAnsi="Calibri"/>
          <w:color w:val="000000" w:themeColor="text1"/>
        </w:rPr>
        <w:t xml:space="preserve">) </w:t>
      </w:r>
      <w:r w:rsidR="009D1A59" w:rsidRPr="31A83102">
        <w:rPr>
          <w:rFonts w:ascii="Calibri" w:hAnsi="Calibri"/>
          <w:color w:val="000000" w:themeColor="text1"/>
        </w:rPr>
        <w:t>and Environmental Health and Safety</w:t>
      </w:r>
      <w:r w:rsidR="00864D87" w:rsidRPr="31A83102">
        <w:rPr>
          <w:rFonts w:ascii="Calibri" w:hAnsi="Calibri"/>
          <w:color w:val="000000" w:themeColor="text1"/>
        </w:rPr>
        <w:t xml:space="preserve"> (</w:t>
      </w:r>
      <w:hyperlink r:id="rId11" w:history="1">
        <w:r w:rsidR="00255232" w:rsidRPr="000A04B3">
          <w:rPr>
            <w:rStyle w:val="Hyperlink"/>
          </w:rPr>
          <w:t>ehs@northeastern.edu</w:t>
        </w:r>
      </w:hyperlink>
      <w:r w:rsidR="00864D87" w:rsidRPr="31A83102">
        <w:rPr>
          <w:rFonts w:ascii="Calibri" w:hAnsi="Calibri"/>
          <w:color w:val="000000" w:themeColor="text1"/>
        </w:rPr>
        <w:t>)</w:t>
      </w:r>
      <w:r w:rsidR="009D1A59" w:rsidRPr="31A83102">
        <w:rPr>
          <w:rFonts w:ascii="Calibri" w:hAnsi="Calibri"/>
          <w:color w:val="000000" w:themeColor="text1"/>
        </w:rPr>
        <w:t xml:space="preserve"> about the incident.  </w:t>
      </w:r>
      <w:r w:rsidR="00033276" w:rsidRPr="31A83102">
        <w:rPr>
          <w:rFonts w:ascii="Calibri" w:hAnsi="Calibri"/>
          <w:color w:val="000000" w:themeColor="text1"/>
        </w:rPr>
        <w:t>Some exposure</w:t>
      </w:r>
      <w:r w:rsidR="00402408" w:rsidRPr="31A83102">
        <w:rPr>
          <w:rFonts w:ascii="Calibri" w:hAnsi="Calibri"/>
          <w:color w:val="000000" w:themeColor="text1"/>
        </w:rPr>
        <w:t>s</w:t>
      </w:r>
      <w:r w:rsidR="00033276" w:rsidRPr="31A83102">
        <w:rPr>
          <w:rFonts w:ascii="Calibri" w:hAnsi="Calibri"/>
          <w:color w:val="000000" w:themeColor="text1"/>
        </w:rPr>
        <w:t xml:space="preserve"> require reporting to local and state public health agency. </w:t>
      </w:r>
    </w:p>
    <w:p w14:paraId="3BF5084E" w14:textId="35A89DBD" w:rsidR="004E6EC9" w:rsidRPr="00A71F75" w:rsidRDefault="009D1A59">
      <w:pPr>
        <w:rPr>
          <w:rFonts w:ascii="Calibri" w:hAnsi="Calibri"/>
          <w:b/>
          <w:bCs/>
          <w:color w:val="000000" w:themeColor="text1"/>
          <w:u w:val="single"/>
        </w:rPr>
      </w:pPr>
      <w:r w:rsidRPr="00A71F75">
        <w:rPr>
          <w:rFonts w:ascii="Calibri" w:hAnsi="Calibri"/>
          <w:b/>
          <w:bCs/>
          <w:color w:val="000000" w:themeColor="text1"/>
          <w:u w:val="single"/>
        </w:rPr>
        <w:t>First Aid Kit</w:t>
      </w:r>
    </w:p>
    <w:p w14:paraId="6828DD0B" w14:textId="61BD7135" w:rsidR="00864D87" w:rsidRDefault="004E6EC9">
      <w:pPr>
        <w:rPr>
          <w:rFonts w:ascii="Calibri" w:hAnsi="Calibri"/>
          <w:color w:val="000000" w:themeColor="text1"/>
        </w:rPr>
      </w:pPr>
      <w:r w:rsidRPr="0028086D">
        <w:rPr>
          <w:rFonts w:ascii="Calibri" w:hAnsi="Calibri"/>
          <w:color w:val="000000" w:themeColor="text1"/>
        </w:rPr>
        <w:t>A First-Aid kit must be located in an obvious, readily available location in all work areas</w:t>
      </w:r>
      <w:r w:rsidR="00864D87">
        <w:rPr>
          <w:rFonts w:ascii="Calibri" w:hAnsi="Calibri"/>
          <w:color w:val="000000" w:themeColor="text1"/>
        </w:rPr>
        <w:t xml:space="preserve">. </w:t>
      </w:r>
      <w:r w:rsidR="00F26DE7">
        <w:rPr>
          <w:rFonts w:ascii="Calibri" w:hAnsi="Calibri"/>
          <w:color w:val="000000" w:themeColor="text1"/>
        </w:rPr>
        <w:t xml:space="preserve"> The location of the first aid kit will be pointed out to all personnel during the</w:t>
      </w:r>
      <w:r w:rsidR="00D568A8">
        <w:rPr>
          <w:rFonts w:ascii="Calibri" w:hAnsi="Calibri"/>
          <w:color w:val="000000" w:themeColor="text1"/>
        </w:rPr>
        <w:t>ir initial</w:t>
      </w:r>
      <w:r w:rsidR="00F26DE7">
        <w:rPr>
          <w:rFonts w:ascii="Calibri" w:hAnsi="Calibri"/>
          <w:color w:val="000000" w:themeColor="text1"/>
        </w:rPr>
        <w:t xml:space="preserve"> fac</w:t>
      </w:r>
      <w:r w:rsidR="00D568A8">
        <w:rPr>
          <w:rFonts w:ascii="Calibri" w:hAnsi="Calibri"/>
          <w:color w:val="000000" w:themeColor="text1"/>
        </w:rPr>
        <w:t xml:space="preserve">ility orientation. </w:t>
      </w:r>
      <w:r w:rsidR="00623523">
        <w:rPr>
          <w:rFonts w:ascii="Calibri" w:hAnsi="Calibri"/>
          <w:color w:val="000000" w:themeColor="text1"/>
        </w:rPr>
        <w:t xml:space="preserve"> </w:t>
      </w:r>
      <w:r w:rsidRPr="0028086D">
        <w:rPr>
          <w:rFonts w:ascii="Calibri" w:hAnsi="Calibri"/>
          <w:color w:val="000000" w:themeColor="text1"/>
        </w:rPr>
        <w:t>The facility manager or their designee is responsible for maintaining the first-aid kit and checking the contents expiration dates.</w:t>
      </w:r>
      <w:r w:rsidR="000F4CF9">
        <w:rPr>
          <w:rFonts w:ascii="Calibri" w:hAnsi="Calibri"/>
          <w:color w:val="000000" w:themeColor="text1"/>
        </w:rPr>
        <w:t xml:space="preserve"> </w:t>
      </w:r>
      <w:r w:rsidR="00623523">
        <w:rPr>
          <w:rFonts w:ascii="Calibri" w:hAnsi="Calibri"/>
          <w:color w:val="000000" w:themeColor="text1"/>
        </w:rPr>
        <w:t xml:space="preserve"> </w:t>
      </w:r>
      <w:r w:rsidR="000F4CF9">
        <w:rPr>
          <w:rFonts w:ascii="Calibri" w:hAnsi="Calibri"/>
          <w:color w:val="000000" w:themeColor="text1"/>
        </w:rPr>
        <w:t xml:space="preserve">Contents must include: </w:t>
      </w:r>
    </w:p>
    <w:p w14:paraId="7C807DD5" w14:textId="77777777" w:rsidR="00864D87" w:rsidRDefault="000F4CF9" w:rsidP="00864D87">
      <w:pPr>
        <w:pStyle w:val="ListParagraph"/>
        <w:numPr>
          <w:ilvl w:val="0"/>
          <w:numId w:val="5"/>
        </w:numPr>
        <w:rPr>
          <w:rFonts w:ascii="Calibri" w:hAnsi="Calibri"/>
          <w:color w:val="000000" w:themeColor="text1"/>
        </w:rPr>
      </w:pPr>
      <w:r w:rsidRPr="00864D87">
        <w:rPr>
          <w:rFonts w:ascii="Calibri" w:hAnsi="Calibri"/>
          <w:color w:val="000000" w:themeColor="text1"/>
        </w:rPr>
        <w:t>Sterile gauze pads</w:t>
      </w:r>
    </w:p>
    <w:p w14:paraId="46C70BA8" w14:textId="77777777" w:rsidR="00864D87" w:rsidRDefault="000F4CF9" w:rsidP="00864D87">
      <w:pPr>
        <w:pStyle w:val="ListParagraph"/>
        <w:numPr>
          <w:ilvl w:val="0"/>
          <w:numId w:val="5"/>
        </w:numPr>
        <w:rPr>
          <w:rFonts w:ascii="Calibri" w:hAnsi="Calibri"/>
          <w:color w:val="000000" w:themeColor="text1"/>
        </w:rPr>
      </w:pPr>
      <w:r w:rsidRPr="00864D87">
        <w:rPr>
          <w:rFonts w:ascii="Calibri" w:hAnsi="Calibri"/>
          <w:color w:val="000000" w:themeColor="text1"/>
        </w:rPr>
        <w:t>Adhesive tape</w:t>
      </w:r>
    </w:p>
    <w:p w14:paraId="20E41E9A" w14:textId="6A76D0EF" w:rsidR="00864D87" w:rsidRDefault="000F4CF9" w:rsidP="00864D87">
      <w:pPr>
        <w:pStyle w:val="ListParagraph"/>
        <w:numPr>
          <w:ilvl w:val="0"/>
          <w:numId w:val="5"/>
        </w:numPr>
        <w:rPr>
          <w:rFonts w:ascii="Calibri" w:hAnsi="Calibri"/>
          <w:color w:val="000000" w:themeColor="text1"/>
        </w:rPr>
      </w:pPr>
      <w:r w:rsidRPr="00864D87">
        <w:rPr>
          <w:rFonts w:ascii="Calibri" w:hAnsi="Calibri"/>
          <w:color w:val="000000" w:themeColor="text1"/>
        </w:rPr>
        <w:t>Band-Aids</w:t>
      </w:r>
    </w:p>
    <w:p w14:paraId="12550DF0" w14:textId="5665F7E6" w:rsidR="00CD6D2F" w:rsidRDefault="004E6EC9" w:rsidP="00864D87">
      <w:pPr>
        <w:pStyle w:val="ListParagraph"/>
        <w:numPr>
          <w:ilvl w:val="0"/>
          <w:numId w:val="5"/>
        </w:numPr>
        <w:rPr>
          <w:rFonts w:ascii="Calibri" w:hAnsi="Calibri"/>
          <w:color w:val="000000" w:themeColor="text1"/>
        </w:rPr>
      </w:pPr>
      <w:r w:rsidRPr="00864D87">
        <w:rPr>
          <w:rFonts w:ascii="Calibri" w:hAnsi="Calibri"/>
          <w:color w:val="000000" w:themeColor="text1"/>
        </w:rPr>
        <w:t xml:space="preserve">Topical antibiotic ointment </w:t>
      </w:r>
    </w:p>
    <w:p w14:paraId="214B1E58" w14:textId="77777777" w:rsidR="007861D4" w:rsidRPr="00864D87" w:rsidRDefault="007861D4" w:rsidP="00CB2153">
      <w:pPr>
        <w:pStyle w:val="ListParagraph"/>
        <w:rPr>
          <w:rFonts w:ascii="Calibri" w:hAnsi="Calibri"/>
          <w:color w:val="000000" w:themeColor="text1"/>
        </w:rPr>
      </w:pPr>
    </w:p>
    <w:p w14:paraId="14968CFD" w14:textId="5751D124" w:rsidR="00E7517C" w:rsidRPr="00A71F75" w:rsidRDefault="00033276">
      <w:pPr>
        <w:rPr>
          <w:rFonts w:ascii="Calibri" w:hAnsi="Calibri"/>
          <w:color w:val="000000" w:themeColor="text1"/>
          <w:u w:val="single"/>
        </w:rPr>
      </w:pPr>
      <w:r w:rsidRPr="00A71F75">
        <w:rPr>
          <w:rFonts w:ascii="Calibri" w:hAnsi="Calibri"/>
          <w:b/>
          <w:color w:val="000000" w:themeColor="text1"/>
          <w:u w:val="single"/>
        </w:rPr>
        <w:t>Signs of Infection and Animal Bite Related Disease</w:t>
      </w:r>
    </w:p>
    <w:p w14:paraId="009F9C22" w14:textId="77777777" w:rsidR="00033276" w:rsidRPr="00033276" w:rsidRDefault="00033276" w:rsidP="00033276">
      <w:pPr>
        <w:shd w:val="clear" w:color="auto" w:fill="FFFFFF"/>
        <w:spacing w:before="100" w:beforeAutospacing="1" w:after="100" w:afterAutospacing="1" w:line="240" w:lineRule="auto"/>
        <w:rPr>
          <w:rFonts w:eastAsia="Times New Roman" w:cstheme="minorHAnsi"/>
          <w:color w:val="000000" w:themeColor="text1"/>
        </w:rPr>
      </w:pPr>
      <w:r w:rsidRPr="00033276">
        <w:rPr>
          <w:rFonts w:eastAsia="Times New Roman" w:cstheme="minorHAnsi"/>
          <w:color w:val="000000" w:themeColor="text1"/>
        </w:rPr>
        <w:t>Symptoms of infection after exposure:</w:t>
      </w:r>
    </w:p>
    <w:p w14:paraId="063562A0" w14:textId="2A9FA2F8" w:rsidR="00033276" w:rsidRPr="00033276" w:rsidRDefault="00033276" w:rsidP="00033276">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sidRPr="00033276">
        <w:rPr>
          <w:rFonts w:eastAsia="Times New Roman" w:cstheme="minorHAnsi"/>
          <w:color w:val="000000" w:themeColor="text1"/>
        </w:rPr>
        <w:t>Inflammation</w:t>
      </w:r>
      <w:r w:rsidR="00FA1AB4">
        <w:rPr>
          <w:rFonts w:eastAsia="Times New Roman" w:cstheme="minorHAnsi"/>
          <w:color w:val="000000" w:themeColor="text1"/>
        </w:rPr>
        <w:t xml:space="preserve"> and redness</w:t>
      </w:r>
      <w:r w:rsidRPr="00033276">
        <w:rPr>
          <w:rFonts w:eastAsia="Times New Roman" w:cstheme="minorHAnsi"/>
          <w:color w:val="000000" w:themeColor="text1"/>
        </w:rPr>
        <w:t xml:space="preserve"> around the bite wound</w:t>
      </w:r>
    </w:p>
    <w:p w14:paraId="2ACEDBA4" w14:textId="1F440CF3" w:rsidR="00033276" w:rsidRDefault="00FA1AB4" w:rsidP="00033276">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Yellow or green discharge and/or odor coming from the wound</w:t>
      </w:r>
    </w:p>
    <w:p w14:paraId="10B19541" w14:textId="17F50181" w:rsidR="00FA1AB4" w:rsidRDefault="00FA1AB4" w:rsidP="00033276">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Red streaks on the skin around the wound</w:t>
      </w:r>
    </w:p>
    <w:p w14:paraId="2D4763FE" w14:textId="55CFE6B6" w:rsidR="00FA1AB4" w:rsidRDefault="00FA1AB4" w:rsidP="00033276">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Fever and chills</w:t>
      </w:r>
    </w:p>
    <w:p w14:paraId="1665D201" w14:textId="66625CE4" w:rsidR="00806568" w:rsidRDefault="00FA1AB4" w:rsidP="00033276">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Aches and pains</w:t>
      </w:r>
    </w:p>
    <w:p w14:paraId="297AFE16" w14:textId="78C8B2FA" w:rsidR="00FA1AB4" w:rsidRPr="00806568" w:rsidRDefault="00FA1AB4" w:rsidP="006C4547">
      <w:pPr>
        <w:numPr>
          <w:ilvl w:val="0"/>
          <w:numId w:val="4"/>
        </w:numPr>
        <w:shd w:val="clear" w:color="auto" w:fill="FFFFFF"/>
        <w:spacing w:before="100" w:beforeAutospacing="1" w:after="100" w:afterAutospacing="1" w:line="240" w:lineRule="auto"/>
        <w:rPr>
          <w:rFonts w:eastAsia="Times New Roman" w:cstheme="minorHAnsi"/>
          <w:color w:val="000000" w:themeColor="text1"/>
        </w:rPr>
      </w:pPr>
      <w:r w:rsidRPr="006C4547">
        <w:rPr>
          <w:rFonts w:eastAsia="Times New Roman" w:cstheme="minorHAnsi"/>
          <w:color w:val="000000" w:themeColor="text1"/>
        </w:rPr>
        <w:t>Nausea and/or vomiting</w:t>
      </w:r>
    </w:p>
    <w:p w14:paraId="68F489F4" w14:textId="16D47C9E" w:rsidR="3CF3BA34" w:rsidRPr="00500C4A" w:rsidRDefault="0180A054" w:rsidP="00500C4A">
      <w:pPr>
        <w:numPr>
          <w:ilvl w:val="0"/>
          <w:numId w:val="4"/>
        </w:numPr>
        <w:spacing w:beforeAutospacing="1" w:afterAutospacing="1" w:line="240" w:lineRule="auto"/>
        <w:rPr>
          <w:rFonts w:eastAsiaTheme="minorEastAsia"/>
        </w:rPr>
      </w:pPr>
      <w:r w:rsidRPr="3CF3BA34">
        <w:rPr>
          <w:rFonts w:eastAsiaTheme="minorEastAsia"/>
        </w:rPr>
        <w:t>P</w:t>
      </w:r>
      <w:r w:rsidR="006C4547" w:rsidRPr="009A44C6">
        <w:rPr>
          <w:rFonts w:eastAsiaTheme="minorEastAsia"/>
        </w:rPr>
        <w:t>olyarthralgia (pain in multiple joints)</w:t>
      </w:r>
    </w:p>
    <w:p w14:paraId="6A2E8539" w14:textId="77777777" w:rsidR="00A22540" w:rsidRDefault="008306A2" w:rsidP="00033276">
      <w:pPr>
        <w:rPr>
          <w:color w:val="000000" w:themeColor="text1"/>
        </w:rPr>
      </w:pPr>
      <w:r w:rsidRPr="006A1741">
        <w:rPr>
          <w:rFonts w:ascii="Calibri" w:hAnsi="Calibri"/>
          <w:color w:val="000000" w:themeColor="text1"/>
        </w:rPr>
        <w:t>Laboratory mice and rats</w:t>
      </w:r>
      <w:r w:rsidR="004E6EC9" w:rsidRPr="006A1741">
        <w:rPr>
          <w:rFonts w:ascii="Calibri" w:hAnsi="Calibri"/>
          <w:color w:val="000000" w:themeColor="text1"/>
        </w:rPr>
        <w:t xml:space="preserve"> </w:t>
      </w:r>
      <w:r w:rsidR="00A61863" w:rsidRPr="31A83102">
        <w:rPr>
          <w:rFonts w:ascii="Calibri" w:hAnsi="Calibri"/>
          <w:color w:val="000000" w:themeColor="text1"/>
        </w:rPr>
        <w:t>used at Northeastern University</w:t>
      </w:r>
      <w:r w:rsidR="004E6EC9" w:rsidRPr="006A1741">
        <w:rPr>
          <w:rFonts w:ascii="Calibri" w:hAnsi="Calibri"/>
          <w:color w:val="000000" w:themeColor="text1"/>
        </w:rPr>
        <w:t xml:space="preserve"> exclude all zoonotic agents</w:t>
      </w:r>
      <w:r w:rsidR="006C1F30" w:rsidRPr="31A83102">
        <w:rPr>
          <w:rFonts w:ascii="Calibri" w:hAnsi="Calibri"/>
          <w:color w:val="000000" w:themeColor="text1"/>
        </w:rPr>
        <w:t xml:space="preserve"> and most common rodent pathogens</w:t>
      </w:r>
      <w:r w:rsidR="004E6EC9" w:rsidRPr="006A1741">
        <w:rPr>
          <w:rFonts w:ascii="Calibri" w:hAnsi="Calibri"/>
          <w:color w:val="000000" w:themeColor="text1"/>
        </w:rPr>
        <w:t xml:space="preserve">. </w:t>
      </w:r>
      <w:r w:rsidR="001F0CB1" w:rsidRPr="31A83102">
        <w:rPr>
          <w:rFonts w:ascii="Calibri" w:hAnsi="Calibri"/>
          <w:color w:val="000000" w:themeColor="text1"/>
        </w:rPr>
        <w:t xml:space="preserve"> </w:t>
      </w:r>
      <w:r w:rsidR="004E6EC9" w:rsidRPr="006A1741">
        <w:rPr>
          <w:rFonts w:ascii="Calibri" w:hAnsi="Calibri"/>
          <w:color w:val="000000" w:themeColor="text1"/>
        </w:rPr>
        <w:t xml:space="preserve">Therefore, there is limited concern for disease from these research </w:t>
      </w:r>
      <w:r w:rsidR="00F91EEC" w:rsidRPr="31A83102">
        <w:rPr>
          <w:rFonts w:ascii="Calibri" w:hAnsi="Calibri"/>
          <w:color w:val="000000" w:themeColor="text1"/>
        </w:rPr>
        <w:t>animals</w:t>
      </w:r>
      <w:r w:rsidR="004E6EC9" w:rsidRPr="006A1741">
        <w:rPr>
          <w:rFonts w:ascii="Calibri" w:hAnsi="Calibri"/>
          <w:color w:val="000000" w:themeColor="text1"/>
        </w:rPr>
        <w:t xml:space="preserve">. </w:t>
      </w:r>
      <w:r w:rsidR="00A61863" w:rsidRPr="31A83102">
        <w:rPr>
          <w:rFonts w:ascii="Calibri" w:hAnsi="Calibri"/>
          <w:color w:val="000000" w:themeColor="text1"/>
        </w:rPr>
        <w:t xml:space="preserve"> </w:t>
      </w:r>
      <w:r w:rsidR="004E6EC9" w:rsidRPr="006A1741">
        <w:rPr>
          <w:rFonts w:ascii="Calibri" w:hAnsi="Calibri"/>
          <w:color w:val="000000" w:themeColor="text1"/>
        </w:rPr>
        <w:t>There is, however, always concern about secondary infections that can occur with bites and scratches. Common skin, intestinal, and soil bacteria present on you or the animal can infect the scratch or bite wo</w:t>
      </w:r>
      <w:r w:rsidRPr="006A1741">
        <w:rPr>
          <w:rFonts w:ascii="Calibri" w:hAnsi="Calibri"/>
          <w:color w:val="000000" w:themeColor="text1"/>
        </w:rPr>
        <w:t xml:space="preserve">und and cause these secondary </w:t>
      </w:r>
      <w:r w:rsidR="004E6EC9" w:rsidRPr="006A1741">
        <w:rPr>
          <w:rFonts w:ascii="Calibri" w:hAnsi="Calibri"/>
          <w:color w:val="000000" w:themeColor="text1"/>
        </w:rPr>
        <w:t xml:space="preserve">infections. Thus, </w:t>
      </w:r>
      <w:r w:rsidR="004E6EC9" w:rsidRPr="57AEB437">
        <w:rPr>
          <w:color w:val="000000" w:themeColor="text1"/>
        </w:rPr>
        <w:t xml:space="preserve">handle all </w:t>
      </w:r>
      <w:r w:rsidRPr="57AEB437">
        <w:rPr>
          <w:color w:val="000000" w:themeColor="text1"/>
        </w:rPr>
        <w:t>animals</w:t>
      </w:r>
      <w:r w:rsidR="004E6EC9" w:rsidRPr="57AEB437">
        <w:rPr>
          <w:color w:val="000000" w:themeColor="text1"/>
        </w:rPr>
        <w:t xml:space="preserve"> with care, always perform first aid, and </w:t>
      </w:r>
      <w:r w:rsidR="00033276" w:rsidRPr="57AEB437">
        <w:rPr>
          <w:color w:val="000000" w:themeColor="text1"/>
        </w:rPr>
        <w:t xml:space="preserve">immediately </w:t>
      </w:r>
      <w:r w:rsidR="004E6EC9" w:rsidRPr="57AEB437">
        <w:rPr>
          <w:color w:val="000000" w:themeColor="text1"/>
        </w:rPr>
        <w:t xml:space="preserve">seek medical consultation for severe wounds that appear to be infected. </w:t>
      </w:r>
      <w:r w:rsidR="00F91EEC" w:rsidRPr="31A83102">
        <w:rPr>
          <w:color w:val="000000" w:themeColor="text1"/>
        </w:rPr>
        <w:t xml:space="preserve"> </w:t>
      </w:r>
    </w:p>
    <w:p w14:paraId="450CC692" w14:textId="5754B42A" w:rsidR="00033276" w:rsidRDefault="00A22540" w:rsidP="00033276">
      <w:pPr>
        <w:rPr>
          <w:rFonts w:eastAsia="Times New Roman"/>
          <w:color w:val="000000" w:themeColor="text1"/>
          <w:shd w:val="clear" w:color="auto" w:fill="FFFFFF"/>
        </w:rPr>
      </w:pPr>
      <w:r>
        <w:rPr>
          <w:color w:val="000000" w:themeColor="text1"/>
        </w:rPr>
        <w:t xml:space="preserve">Rats can </w:t>
      </w:r>
      <w:r w:rsidRPr="57AEB437">
        <w:rPr>
          <w:color w:val="000000" w:themeColor="text1"/>
        </w:rPr>
        <w:t>carry</w:t>
      </w:r>
      <w:r w:rsidR="004E6EC9" w:rsidRPr="57AEB437">
        <w:rPr>
          <w:color w:val="000000" w:themeColor="text1"/>
        </w:rPr>
        <w:t xml:space="preserve"> a bacterium</w:t>
      </w:r>
      <w:r w:rsidR="00033276" w:rsidRPr="57AEB437">
        <w:rPr>
          <w:color w:val="000000" w:themeColor="text1"/>
        </w:rPr>
        <w:t>,</w:t>
      </w:r>
      <w:r w:rsidR="00033276" w:rsidRPr="57AEB437">
        <w:rPr>
          <w:rStyle w:val="CommentReference"/>
          <w:color w:val="000000" w:themeColor="text1"/>
          <w:sz w:val="22"/>
          <w:szCs w:val="22"/>
          <w:bdr w:val="none" w:sz="0" w:space="0" w:color="auto" w:frame="1"/>
          <w:shd w:val="clear" w:color="auto" w:fill="FFFFFF"/>
        </w:rPr>
        <w:t xml:space="preserve"> </w:t>
      </w:r>
      <w:r w:rsidR="00033276" w:rsidRPr="31A83102">
        <w:rPr>
          <w:rFonts w:eastAsia="Times New Roman"/>
          <w:i/>
          <w:iCs/>
          <w:color w:val="000000" w:themeColor="text1"/>
          <w:bdr w:val="none" w:sz="0" w:space="0" w:color="auto" w:frame="1"/>
          <w:shd w:val="clear" w:color="auto" w:fill="FFFFFF"/>
        </w:rPr>
        <w:t>Streptobacillus moniliformis</w:t>
      </w:r>
      <w:r w:rsidR="00461996">
        <w:rPr>
          <w:rFonts w:eastAsia="Times New Roman"/>
          <w:i/>
          <w:iCs/>
          <w:color w:val="000000" w:themeColor="text1"/>
          <w:bdr w:val="none" w:sz="0" w:space="0" w:color="auto" w:frame="1"/>
          <w:shd w:val="clear" w:color="auto" w:fill="FFFFFF"/>
        </w:rPr>
        <w:t xml:space="preserve"> </w:t>
      </w:r>
      <w:r w:rsidR="00461996" w:rsidRPr="57AEB437">
        <w:rPr>
          <w:rFonts w:eastAsia="Times New Roman"/>
          <w:color w:val="000000" w:themeColor="text1"/>
          <w:shd w:val="clear" w:color="auto" w:fill="FFFFFF"/>
        </w:rPr>
        <w:t>or</w:t>
      </w:r>
      <w:r w:rsidR="00461996">
        <w:rPr>
          <w:rFonts w:eastAsia="Times New Roman"/>
          <w:color w:val="000000" w:themeColor="text1"/>
          <w:shd w:val="clear" w:color="auto" w:fill="FFFFFF"/>
        </w:rPr>
        <w:t xml:space="preserve"> </w:t>
      </w:r>
      <w:r w:rsidR="00033276" w:rsidRPr="31A83102">
        <w:rPr>
          <w:rFonts w:eastAsia="Times New Roman"/>
          <w:i/>
          <w:iCs/>
          <w:color w:val="000000" w:themeColor="text1"/>
          <w:bdr w:val="none" w:sz="0" w:space="0" w:color="auto" w:frame="1"/>
          <w:shd w:val="clear" w:color="auto" w:fill="FFFFFF"/>
        </w:rPr>
        <w:t>Spirillum minor</w:t>
      </w:r>
      <w:r w:rsidR="00033276" w:rsidRPr="57AEB437">
        <w:rPr>
          <w:color w:val="000000" w:themeColor="text1"/>
        </w:rPr>
        <w:t xml:space="preserve">, </w:t>
      </w:r>
      <w:r w:rsidR="004E6EC9" w:rsidRPr="57AEB437">
        <w:rPr>
          <w:color w:val="000000" w:themeColor="text1"/>
        </w:rPr>
        <w:t xml:space="preserve">that causes Rat-Bite Fever. </w:t>
      </w:r>
      <w:r w:rsidR="00F91EEC" w:rsidRPr="31A83102">
        <w:rPr>
          <w:color w:val="000000" w:themeColor="text1"/>
        </w:rPr>
        <w:t xml:space="preserve"> </w:t>
      </w:r>
      <w:r w:rsidR="00033276" w:rsidRPr="57AEB437">
        <w:rPr>
          <w:rFonts w:eastAsia="Times New Roman"/>
          <w:color w:val="000000" w:themeColor="text1"/>
          <w:shd w:val="clear" w:color="auto" w:fill="FFFFFF"/>
        </w:rPr>
        <w:t>Symptoms include chills, fever, malaise, headache and muscle pain. A rash can develop along with painful joints, abscesses, endocarditis, pneumonia, hepatitis pyelonephritis, and enteritis.</w:t>
      </w:r>
    </w:p>
    <w:p w14:paraId="6790832D" w14:textId="77777777" w:rsidR="00A71F75" w:rsidRPr="00033276" w:rsidRDefault="00A71F75" w:rsidP="00033276">
      <w:pPr>
        <w:rPr>
          <w:rFonts w:eastAsia="Times New Roman" w:cstheme="minorHAnsi"/>
        </w:rPr>
      </w:pPr>
    </w:p>
    <w:p w14:paraId="51355954" w14:textId="35009730" w:rsidR="479EDF58" w:rsidRPr="00A71F75" w:rsidRDefault="479EDF58" w:rsidP="00237152">
      <w:pPr>
        <w:spacing w:line="257" w:lineRule="auto"/>
        <w:rPr>
          <w:rFonts w:ascii="Calibri" w:eastAsia="Calibri" w:hAnsi="Calibri" w:cs="Calibri"/>
          <w:b/>
          <w:bCs/>
          <w:u w:val="single"/>
        </w:rPr>
      </w:pPr>
      <w:r w:rsidRPr="00A71F75">
        <w:rPr>
          <w:rFonts w:ascii="Calibri" w:eastAsia="Calibri" w:hAnsi="Calibri" w:cs="Calibri"/>
          <w:b/>
          <w:bCs/>
          <w:u w:val="single"/>
        </w:rPr>
        <w:lastRenderedPageBreak/>
        <w:t>Reporting an Animal Bite</w:t>
      </w:r>
    </w:p>
    <w:p w14:paraId="24331349" w14:textId="3ABF114B" w:rsidR="479EDF58" w:rsidRDefault="479EDF58" w:rsidP="00237152">
      <w:pPr>
        <w:spacing w:line="257" w:lineRule="auto"/>
        <w:rPr>
          <w:rFonts w:ascii="Calibri" w:eastAsia="Calibri" w:hAnsi="Calibri" w:cs="Calibri"/>
        </w:rPr>
      </w:pPr>
      <w:r w:rsidRPr="31A83102">
        <w:rPr>
          <w:rFonts w:ascii="Calibri" w:eastAsia="Calibri" w:hAnsi="Calibri" w:cs="Calibri"/>
        </w:rPr>
        <w:t>If the bite exposure is from a</w:t>
      </w:r>
      <w:r w:rsidR="000C7D24">
        <w:rPr>
          <w:rFonts w:ascii="Calibri" w:eastAsia="Calibri" w:hAnsi="Calibri" w:cs="Calibri"/>
        </w:rPr>
        <w:t xml:space="preserve"> naive or </w:t>
      </w:r>
      <w:r w:rsidRPr="31A83102">
        <w:rPr>
          <w:rFonts w:ascii="Calibri" w:eastAsia="Calibri" w:hAnsi="Calibri" w:cs="Calibri"/>
        </w:rPr>
        <w:t xml:space="preserve">unadulterated animal, meaning the animal has never been treated with any chemical or biological agents previously, then the bite still </w:t>
      </w:r>
      <w:r w:rsidR="007B4618">
        <w:rPr>
          <w:rFonts w:ascii="Calibri" w:eastAsia="Calibri" w:hAnsi="Calibri" w:cs="Calibri"/>
        </w:rPr>
        <w:t xml:space="preserve">must </w:t>
      </w:r>
      <w:r w:rsidRPr="31A83102">
        <w:rPr>
          <w:rFonts w:ascii="Calibri" w:eastAsia="Calibri" w:hAnsi="Calibri" w:cs="Calibri"/>
        </w:rPr>
        <w:t>be reported to the PI</w:t>
      </w:r>
      <w:r w:rsidR="00B27660">
        <w:rPr>
          <w:rFonts w:ascii="Calibri" w:eastAsia="Calibri" w:hAnsi="Calibri" w:cs="Calibri"/>
        </w:rPr>
        <w:t>, Director of DLAM and EH&amp;S,</w:t>
      </w:r>
      <w:r w:rsidRPr="31A83102">
        <w:rPr>
          <w:rFonts w:ascii="Calibri" w:eastAsia="Calibri" w:hAnsi="Calibri" w:cs="Calibri"/>
        </w:rPr>
        <w:t xml:space="preserve"> but a report to the city does not need to be generated. If the bite is from a laboratory animal that has been treated with biological or chemical agents, then a report to The Boston Public Health Commission (BPHC) will be needed.  Once EH&amp;S is notified, they will be in charge of reporting the bite to the city and an incident follow-up report. The link below will be used to report all laboratory animal bites.</w:t>
      </w:r>
    </w:p>
    <w:p w14:paraId="54FD8BC7" w14:textId="0540EC52" w:rsidR="009D1A59" w:rsidRPr="00A71F75" w:rsidRDefault="009D1A59">
      <w:pPr>
        <w:rPr>
          <w:rFonts w:ascii="Calibri" w:hAnsi="Calibri"/>
          <w:b/>
          <w:bCs/>
          <w:color w:val="000000" w:themeColor="text1"/>
          <w:u w:val="single"/>
        </w:rPr>
      </w:pPr>
      <w:r w:rsidRPr="00A71F75">
        <w:rPr>
          <w:rFonts w:ascii="Calibri" w:hAnsi="Calibri"/>
          <w:b/>
          <w:bCs/>
          <w:color w:val="000000" w:themeColor="text1"/>
          <w:u w:val="single"/>
        </w:rPr>
        <w:t>Contacts and Links</w:t>
      </w:r>
    </w:p>
    <w:p w14:paraId="6C8C62A1" w14:textId="5BCAC65A" w:rsidR="006E0F98" w:rsidRPr="006E0F98" w:rsidRDefault="006E0F98" w:rsidP="00DB4BFC">
      <w:pPr>
        <w:rPr>
          <w:rFonts w:ascii="Calibri" w:hAnsi="Calibri"/>
          <w:color w:val="000000" w:themeColor="text1"/>
        </w:rPr>
      </w:pPr>
      <w:r>
        <w:rPr>
          <w:rFonts w:ascii="Calibri" w:hAnsi="Calibri"/>
          <w:color w:val="000000" w:themeColor="text1"/>
        </w:rPr>
        <w:t>Northeastern University Police Department (NUPD)</w:t>
      </w:r>
      <w:r w:rsidR="00AA4250">
        <w:rPr>
          <w:rFonts w:ascii="Calibri" w:hAnsi="Calibri"/>
          <w:color w:val="000000" w:themeColor="text1"/>
        </w:rPr>
        <w:t xml:space="preserve">: (617) 373-3333 or using the emergency button on the </w:t>
      </w:r>
      <w:proofErr w:type="spellStart"/>
      <w:r w:rsidR="00AA4250">
        <w:rPr>
          <w:rFonts w:ascii="Calibri" w:hAnsi="Calibri"/>
          <w:color w:val="000000" w:themeColor="text1"/>
        </w:rPr>
        <w:t>SafeZone</w:t>
      </w:r>
      <w:proofErr w:type="spellEnd"/>
      <w:r w:rsidR="00AA4250">
        <w:rPr>
          <w:rFonts w:ascii="Calibri" w:hAnsi="Calibri"/>
          <w:color w:val="000000" w:themeColor="text1"/>
        </w:rPr>
        <w:t xml:space="preserve"> ap</w:t>
      </w:r>
      <w:r w:rsidR="007672A8">
        <w:rPr>
          <w:rFonts w:ascii="Calibri" w:hAnsi="Calibri"/>
          <w:color w:val="000000" w:themeColor="text1"/>
        </w:rPr>
        <w:t>p</w:t>
      </w:r>
    </w:p>
    <w:p w14:paraId="7314C80A" w14:textId="0D284B95" w:rsidR="00212BF6" w:rsidRDefault="00212BF6">
      <w:pPr>
        <w:rPr>
          <w:rFonts w:ascii="Calibri" w:hAnsi="Calibri"/>
          <w:color w:val="000000" w:themeColor="text1"/>
        </w:rPr>
      </w:pPr>
      <w:r>
        <w:rPr>
          <w:rFonts w:ascii="Calibri" w:hAnsi="Calibri"/>
          <w:color w:val="000000" w:themeColor="text1"/>
        </w:rPr>
        <w:t>Occupational Health Provider: Occupational &amp; Environmental Health Network (OEHN)</w:t>
      </w:r>
      <w:r w:rsidR="007672A8">
        <w:rPr>
          <w:rFonts w:ascii="Calibri" w:hAnsi="Calibri"/>
          <w:color w:val="000000" w:themeColor="text1"/>
        </w:rPr>
        <w:t xml:space="preserve">: </w:t>
      </w:r>
      <w:r>
        <w:rPr>
          <w:rFonts w:ascii="Calibri" w:hAnsi="Calibri"/>
          <w:color w:val="000000" w:themeColor="text1"/>
        </w:rPr>
        <w:t xml:space="preserve">(866) </w:t>
      </w:r>
      <w:r w:rsidRPr="009D1A59">
        <w:rPr>
          <w:rFonts w:ascii="Calibri" w:eastAsia="Times New Roman" w:hAnsi="Calibri" w:cs="Calibri"/>
          <w:color w:val="000000"/>
        </w:rPr>
        <w:t>360</w:t>
      </w:r>
      <w:r>
        <w:rPr>
          <w:rFonts w:ascii="Calibri" w:eastAsia="Times New Roman" w:hAnsi="Calibri" w:cs="Calibri"/>
          <w:color w:val="000000"/>
        </w:rPr>
        <w:t>-</w:t>
      </w:r>
      <w:r w:rsidRPr="009D1A59">
        <w:rPr>
          <w:rFonts w:ascii="Calibri" w:eastAsia="Times New Roman" w:hAnsi="Calibri" w:cs="Calibri"/>
          <w:color w:val="000000"/>
        </w:rPr>
        <w:t>8100</w:t>
      </w:r>
    </w:p>
    <w:p w14:paraId="7DEF4FA1" w14:textId="0AB47E16" w:rsidR="009D1A59" w:rsidRDefault="00212BF6">
      <w:pPr>
        <w:rPr>
          <w:rFonts w:ascii="Calibri" w:hAnsi="Calibri"/>
          <w:color w:val="000000" w:themeColor="text1"/>
        </w:rPr>
      </w:pPr>
      <w:r>
        <w:rPr>
          <w:rFonts w:ascii="Calibri" w:hAnsi="Calibri"/>
          <w:color w:val="000000" w:themeColor="text1"/>
        </w:rPr>
        <w:t>Director</w:t>
      </w:r>
      <w:r w:rsidR="00296872">
        <w:rPr>
          <w:rFonts w:ascii="Calibri" w:hAnsi="Calibri"/>
          <w:color w:val="000000" w:themeColor="text1"/>
        </w:rPr>
        <w:t xml:space="preserve">, </w:t>
      </w:r>
      <w:r w:rsidR="00081C82">
        <w:rPr>
          <w:rFonts w:ascii="Calibri" w:hAnsi="Calibri"/>
          <w:color w:val="000000" w:themeColor="text1"/>
        </w:rPr>
        <w:t>Division</w:t>
      </w:r>
      <w:r w:rsidR="006E0F98">
        <w:rPr>
          <w:rFonts w:ascii="Calibri" w:hAnsi="Calibri"/>
          <w:color w:val="000000" w:themeColor="text1"/>
        </w:rPr>
        <w:t xml:space="preserve"> of Laboratory Animal Medicine</w:t>
      </w:r>
      <w:r>
        <w:rPr>
          <w:rFonts w:ascii="Calibri" w:hAnsi="Calibri"/>
          <w:color w:val="000000" w:themeColor="text1"/>
        </w:rPr>
        <w:t xml:space="preserve"> </w:t>
      </w:r>
      <w:r w:rsidR="006E0F98">
        <w:rPr>
          <w:rFonts w:ascii="Calibri" w:hAnsi="Calibri"/>
          <w:color w:val="000000" w:themeColor="text1"/>
        </w:rPr>
        <w:t>(</w:t>
      </w:r>
      <w:r>
        <w:rPr>
          <w:rFonts w:ascii="Calibri" w:hAnsi="Calibri"/>
          <w:color w:val="000000" w:themeColor="text1"/>
        </w:rPr>
        <w:t>DLAM</w:t>
      </w:r>
      <w:r w:rsidR="006E0F98">
        <w:rPr>
          <w:rFonts w:ascii="Calibri" w:hAnsi="Calibri"/>
          <w:color w:val="000000" w:themeColor="text1"/>
        </w:rPr>
        <w:t>)</w:t>
      </w:r>
      <w:r>
        <w:rPr>
          <w:rFonts w:ascii="Calibri" w:hAnsi="Calibri"/>
          <w:color w:val="000000" w:themeColor="text1"/>
        </w:rPr>
        <w:t>: Sean Sullivan</w:t>
      </w:r>
      <w:r w:rsidR="00BE4EA5">
        <w:rPr>
          <w:rFonts w:ascii="Calibri" w:hAnsi="Calibri"/>
          <w:color w:val="000000" w:themeColor="text1"/>
        </w:rPr>
        <w:t xml:space="preserve">: </w:t>
      </w:r>
      <w:r w:rsidR="00296872">
        <w:rPr>
          <w:rFonts w:ascii="Calibri" w:hAnsi="Calibri"/>
          <w:color w:val="000000" w:themeColor="text1"/>
        </w:rPr>
        <w:t>s.</w:t>
      </w:r>
      <w:r w:rsidR="00E2073C">
        <w:rPr>
          <w:rFonts w:ascii="Calibri" w:hAnsi="Calibri"/>
          <w:color w:val="000000" w:themeColor="text1"/>
        </w:rPr>
        <w:t>sullivan@northeastern.edu</w:t>
      </w:r>
    </w:p>
    <w:p w14:paraId="787C76F2" w14:textId="3CFCCF0A" w:rsidR="00212BF6" w:rsidRPr="009D1A59" w:rsidRDefault="00212BF6">
      <w:pPr>
        <w:rPr>
          <w:rFonts w:ascii="Calibri" w:hAnsi="Calibri"/>
          <w:color w:val="000000" w:themeColor="text1"/>
        </w:rPr>
      </w:pPr>
      <w:r>
        <w:rPr>
          <w:rFonts w:ascii="Calibri" w:hAnsi="Calibri"/>
          <w:color w:val="000000" w:themeColor="text1"/>
        </w:rPr>
        <w:t>Office of Environmental Health and Safety</w:t>
      </w:r>
      <w:r w:rsidR="006E0F98">
        <w:rPr>
          <w:rFonts w:ascii="Calibri" w:hAnsi="Calibri"/>
          <w:color w:val="000000" w:themeColor="text1"/>
        </w:rPr>
        <w:t xml:space="preserve"> (EH&amp;S)</w:t>
      </w:r>
      <w:r>
        <w:rPr>
          <w:rFonts w:ascii="Calibri" w:hAnsi="Calibri"/>
          <w:color w:val="000000" w:themeColor="text1"/>
        </w:rPr>
        <w:t xml:space="preserve">: </w:t>
      </w:r>
      <w:r w:rsidR="00AA4250">
        <w:rPr>
          <w:rFonts w:ascii="Calibri" w:hAnsi="Calibri"/>
          <w:color w:val="000000" w:themeColor="text1"/>
        </w:rPr>
        <w:t>(</w:t>
      </w:r>
      <w:r>
        <w:rPr>
          <w:rFonts w:ascii="Calibri" w:hAnsi="Calibri"/>
          <w:color w:val="000000" w:themeColor="text1"/>
        </w:rPr>
        <w:t>617</w:t>
      </w:r>
      <w:r w:rsidR="00AA4250">
        <w:rPr>
          <w:rFonts w:ascii="Calibri" w:hAnsi="Calibri"/>
          <w:color w:val="000000" w:themeColor="text1"/>
        </w:rPr>
        <w:t>)</w:t>
      </w:r>
      <w:r w:rsidR="00C94163">
        <w:rPr>
          <w:rFonts w:ascii="Calibri" w:hAnsi="Calibri"/>
          <w:color w:val="000000" w:themeColor="text1"/>
        </w:rPr>
        <w:t xml:space="preserve"> </w:t>
      </w:r>
      <w:r>
        <w:rPr>
          <w:rFonts w:ascii="Calibri" w:hAnsi="Calibri"/>
          <w:color w:val="000000" w:themeColor="text1"/>
        </w:rPr>
        <w:t>373</w:t>
      </w:r>
      <w:r w:rsidR="00AA4250">
        <w:rPr>
          <w:rFonts w:ascii="Calibri" w:hAnsi="Calibri"/>
          <w:color w:val="000000" w:themeColor="text1"/>
        </w:rPr>
        <w:t>-</w:t>
      </w:r>
      <w:r>
        <w:rPr>
          <w:rFonts w:ascii="Calibri" w:hAnsi="Calibri"/>
          <w:color w:val="000000" w:themeColor="text1"/>
        </w:rPr>
        <w:t xml:space="preserve">2769 or </w:t>
      </w:r>
      <w:hyperlink r:id="rId12" w:history="1">
        <w:r w:rsidRPr="00E703FE">
          <w:rPr>
            <w:rStyle w:val="Hyperlink"/>
            <w:rFonts w:ascii="Calibri" w:hAnsi="Calibri"/>
          </w:rPr>
          <w:t>ehs@northeastern.edu</w:t>
        </w:r>
      </w:hyperlink>
    </w:p>
    <w:sectPr w:rsidR="00212BF6" w:rsidRPr="009D1A59" w:rsidSect="00864D87">
      <w:headerReference w:type="even" r:id="rId13"/>
      <w:headerReference w:type="default" r:id="rId14"/>
      <w:footerReference w:type="even" r:id="rId15"/>
      <w:footerReference w:type="default" r:id="rId16"/>
      <w:headerReference w:type="first" r:id="rId17"/>
      <w:footerReference w:type="first" r:id="rId18"/>
      <w:pgSz w:w="12240" w:h="15840"/>
      <w:pgMar w:top="873"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1A0D" w14:textId="77777777" w:rsidR="00A21F54" w:rsidRDefault="00A21F54" w:rsidP="00A22540">
      <w:pPr>
        <w:spacing w:after="0" w:line="240" w:lineRule="auto"/>
      </w:pPr>
      <w:r>
        <w:separator/>
      </w:r>
    </w:p>
  </w:endnote>
  <w:endnote w:type="continuationSeparator" w:id="0">
    <w:p w14:paraId="3E621AA8" w14:textId="77777777" w:rsidR="00A21F54" w:rsidRDefault="00A21F54" w:rsidP="00A22540">
      <w:pPr>
        <w:spacing w:after="0" w:line="240" w:lineRule="auto"/>
      </w:pPr>
      <w:r>
        <w:continuationSeparator/>
      </w:r>
    </w:p>
  </w:endnote>
  <w:endnote w:type="continuationNotice" w:id="1">
    <w:p w14:paraId="68C4EF95" w14:textId="77777777" w:rsidR="00A21F54" w:rsidRDefault="00A21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3496" w14:textId="77777777" w:rsidR="00A22540" w:rsidRDefault="00A22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3575" w14:textId="69E8A244" w:rsidR="00A22540" w:rsidRDefault="00A22540" w:rsidP="00A22540">
    <w:pPr>
      <w:pStyle w:val="Footer"/>
      <w:jc w:val="right"/>
    </w:pPr>
    <w:r>
      <w:t>Revision Date: 5/3/2021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B0FE" w14:textId="77777777" w:rsidR="00A22540" w:rsidRDefault="00A2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B6A7" w14:textId="77777777" w:rsidR="00A21F54" w:rsidRDefault="00A21F54" w:rsidP="00A22540">
      <w:pPr>
        <w:spacing w:after="0" w:line="240" w:lineRule="auto"/>
      </w:pPr>
      <w:r>
        <w:separator/>
      </w:r>
    </w:p>
  </w:footnote>
  <w:footnote w:type="continuationSeparator" w:id="0">
    <w:p w14:paraId="45B8F750" w14:textId="77777777" w:rsidR="00A21F54" w:rsidRDefault="00A21F54" w:rsidP="00A22540">
      <w:pPr>
        <w:spacing w:after="0" w:line="240" w:lineRule="auto"/>
      </w:pPr>
      <w:r>
        <w:continuationSeparator/>
      </w:r>
    </w:p>
  </w:footnote>
  <w:footnote w:type="continuationNotice" w:id="1">
    <w:p w14:paraId="377FE8BF" w14:textId="77777777" w:rsidR="00A21F54" w:rsidRDefault="00A21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E810" w14:textId="77777777" w:rsidR="00A22540" w:rsidRDefault="00A2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26B4" w14:textId="77777777" w:rsidR="00A22540" w:rsidRDefault="00A22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631D" w14:textId="77777777" w:rsidR="00A22540" w:rsidRDefault="00A2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E54"/>
    <w:multiLevelType w:val="hybridMultilevel"/>
    <w:tmpl w:val="BF6E8160"/>
    <w:lvl w:ilvl="0" w:tplc="51A0B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6870"/>
    <w:multiLevelType w:val="hybridMultilevel"/>
    <w:tmpl w:val="B9603ED0"/>
    <w:lvl w:ilvl="0" w:tplc="51A0B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4B09"/>
    <w:multiLevelType w:val="hybridMultilevel"/>
    <w:tmpl w:val="8F66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85C88"/>
    <w:multiLevelType w:val="multilevel"/>
    <w:tmpl w:val="3DA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04E3"/>
    <w:multiLevelType w:val="hybridMultilevel"/>
    <w:tmpl w:val="57A0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3EC6"/>
    <w:multiLevelType w:val="multilevel"/>
    <w:tmpl w:val="C7E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7615A"/>
    <w:multiLevelType w:val="hybridMultilevel"/>
    <w:tmpl w:val="0844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D0518"/>
    <w:multiLevelType w:val="hybridMultilevel"/>
    <w:tmpl w:val="0DC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60"/>
    <w:rsid w:val="000140E5"/>
    <w:rsid w:val="00033276"/>
    <w:rsid w:val="00036BEB"/>
    <w:rsid w:val="00070EEE"/>
    <w:rsid w:val="00081C82"/>
    <w:rsid w:val="000A0EE1"/>
    <w:rsid w:val="000C5E73"/>
    <w:rsid w:val="000C7D24"/>
    <w:rsid w:val="000F4CF9"/>
    <w:rsid w:val="0011302F"/>
    <w:rsid w:val="00155958"/>
    <w:rsid w:val="00170FFF"/>
    <w:rsid w:val="001D2ED2"/>
    <w:rsid w:val="001F0CB1"/>
    <w:rsid w:val="00212BF6"/>
    <w:rsid w:val="0022752C"/>
    <w:rsid w:val="00237152"/>
    <w:rsid w:val="00237361"/>
    <w:rsid w:val="00255232"/>
    <w:rsid w:val="0028086D"/>
    <w:rsid w:val="00296872"/>
    <w:rsid w:val="002B0F30"/>
    <w:rsid w:val="002C71F3"/>
    <w:rsid w:val="003353D2"/>
    <w:rsid w:val="0034121D"/>
    <w:rsid w:val="00351978"/>
    <w:rsid w:val="00361015"/>
    <w:rsid w:val="003A34CD"/>
    <w:rsid w:val="003D72F2"/>
    <w:rsid w:val="003E53B4"/>
    <w:rsid w:val="00402408"/>
    <w:rsid w:val="00421D2D"/>
    <w:rsid w:val="00461996"/>
    <w:rsid w:val="00497B96"/>
    <w:rsid w:val="004C7C89"/>
    <w:rsid w:val="004D47BD"/>
    <w:rsid w:val="004E6EC9"/>
    <w:rsid w:val="004F21AA"/>
    <w:rsid w:val="00500C4A"/>
    <w:rsid w:val="005124D5"/>
    <w:rsid w:val="005266B4"/>
    <w:rsid w:val="00556317"/>
    <w:rsid w:val="00565E09"/>
    <w:rsid w:val="005B2E34"/>
    <w:rsid w:val="005B6667"/>
    <w:rsid w:val="005C596F"/>
    <w:rsid w:val="005D49F9"/>
    <w:rsid w:val="00604E93"/>
    <w:rsid w:val="00614E8B"/>
    <w:rsid w:val="00623523"/>
    <w:rsid w:val="00630430"/>
    <w:rsid w:val="0064268E"/>
    <w:rsid w:val="0065364C"/>
    <w:rsid w:val="006635E0"/>
    <w:rsid w:val="006A1741"/>
    <w:rsid w:val="006A4D18"/>
    <w:rsid w:val="006C1F30"/>
    <w:rsid w:val="006C4547"/>
    <w:rsid w:val="006D2943"/>
    <w:rsid w:val="006D2ECE"/>
    <w:rsid w:val="006E0F98"/>
    <w:rsid w:val="00734874"/>
    <w:rsid w:val="00761373"/>
    <w:rsid w:val="007672A8"/>
    <w:rsid w:val="007720AC"/>
    <w:rsid w:val="00780A9A"/>
    <w:rsid w:val="007861D4"/>
    <w:rsid w:val="007A2280"/>
    <w:rsid w:val="007A3BC9"/>
    <w:rsid w:val="007B4618"/>
    <w:rsid w:val="007B4E45"/>
    <w:rsid w:val="007B570F"/>
    <w:rsid w:val="007B6256"/>
    <w:rsid w:val="007C1FA5"/>
    <w:rsid w:val="007D5BE7"/>
    <w:rsid w:val="00806568"/>
    <w:rsid w:val="008306A2"/>
    <w:rsid w:val="00864D87"/>
    <w:rsid w:val="00866323"/>
    <w:rsid w:val="008878B6"/>
    <w:rsid w:val="00893B3D"/>
    <w:rsid w:val="008A2821"/>
    <w:rsid w:val="008B6020"/>
    <w:rsid w:val="008C13FE"/>
    <w:rsid w:val="00900428"/>
    <w:rsid w:val="00935086"/>
    <w:rsid w:val="00971F14"/>
    <w:rsid w:val="009A1240"/>
    <w:rsid w:val="009A44C6"/>
    <w:rsid w:val="009D1A59"/>
    <w:rsid w:val="009F79AB"/>
    <w:rsid w:val="00A055B3"/>
    <w:rsid w:val="00A21F54"/>
    <w:rsid w:val="00A22540"/>
    <w:rsid w:val="00A61863"/>
    <w:rsid w:val="00A71F75"/>
    <w:rsid w:val="00A737BF"/>
    <w:rsid w:val="00A94660"/>
    <w:rsid w:val="00AA4250"/>
    <w:rsid w:val="00AC0C14"/>
    <w:rsid w:val="00B27660"/>
    <w:rsid w:val="00B43228"/>
    <w:rsid w:val="00B63773"/>
    <w:rsid w:val="00B77293"/>
    <w:rsid w:val="00B819B6"/>
    <w:rsid w:val="00B860C4"/>
    <w:rsid w:val="00B97507"/>
    <w:rsid w:val="00BE1F5F"/>
    <w:rsid w:val="00BE4EA5"/>
    <w:rsid w:val="00C029E2"/>
    <w:rsid w:val="00C94163"/>
    <w:rsid w:val="00CB2153"/>
    <w:rsid w:val="00CD6D2F"/>
    <w:rsid w:val="00D278BC"/>
    <w:rsid w:val="00D568A8"/>
    <w:rsid w:val="00D809F6"/>
    <w:rsid w:val="00D84C65"/>
    <w:rsid w:val="00DA3E43"/>
    <w:rsid w:val="00DB4BFC"/>
    <w:rsid w:val="00DD3AED"/>
    <w:rsid w:val="00DF53F9"/>
    <w:rsid w:val="00E2073C"/>
    <w:rsid w:val="00E215FA"/>
    <w:rsid w:val="00E4265D"/>
    <w:rsid w:val="00E5055D"/>
    <w:rsid w:val="00E51C16"/>
    <w:rsid w:val="00E7517C"/>
    <w:rsid w:val="00F12BCB"/>
    <w:rsid w:val="00F145A5"/>
    <w:rsid w:val="00F26DE7"/>
    <w:rsid w:val="00F3529F"/>
    <w:rsid w:val="00F46729"/>
    <w:rsid w:val="00F47DFF"/>
    <w:rsid w:val="00F6371D"/>
    <w:rsid w:val="00F91EEC"/>
    <w:rsid w:val="00F928D7"/>
    <w:rsid w:val="00FA1AB4"/>
    <w:rsid w:val="00FA51B9"/>
    <w:rsid w:val="00FC3157"/>
    <w:rsid w:val="00FE3232"/>
    <w:rsid w:val="0180A054"/>
    <w:rsid w:val="0FC9B3C4"/>
    <w:rsid w:val="13E9F737"/>
    <w:rsid w:val="16FA68BB"/>
    <w:rsid w:val="18732522"/>
    <w:rsid w:val="189BE6A1"/>
    <w:rsid w:val="1D12316A"/>
    <w:rsid w:val="1D562F67"/>
    <w:rsid w:val="27410C7D"/>
    <w:rsid w:val="2C508F02"/>
    <w:rsid w:val="2DF3E32F"/>
    <w:rsid w:val="2EBDFCC5"/>
    <w:rsid w:val="30D23C83"/>
    <w:rsid w:val="31A83102"/>
    <w:rsid w:val="36D8E46A"/>
    <w:rsid w:val="3CF3BA34"/>
    <w:rsid w:val="3D499B77"/>
    <w:rsid w:val="40465919"/>
    <w:rsid w:val="4104A394"/>
    <w:rsid w:val="44365009"/>
    <w:rsid w:val="462459D3"/>
    <w:rsid w:val="4785DACB"/>
    <w:rsid w:val="479EDF58"/>
    <w:rsid w:val="49A7B1BE"/>
    <w:rsid w:val="4BED18F9"/>
    <w:rsid w:val="51708510"/>
    <w:rsid w:val="5437B508"/>
    <w:rsid w:val="57AEB437"/>
    <w:rsid w:val="5F83DFF0"/>
    <w:rsid w:val="6912C387"/>
    <w:rsid w:val="6BE02C7C"/>
    <w:rsid w:val="6C6F93CB"/>
    <w:rsid w:val="7030D651"/>
    <w:rsid w:val="731332DD"/>
    <w:rsid w:val="73537F52"/>
    <w:rsid w:val="748FC1F4"/>
    <w:rsid w:val="7B652102"/>
    <w:rsid w:val="7E377232"/>
    <w:rsid w:val="7ED6F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4C4A"/>
  <w15:chartTrackingRefBased/>
  <w15:docId w15:val="{89816E6C-B0BA-BB46-A261-A62164D0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1F7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596F"/>
    <w:rPr>
      <w:sz w:val="16"/>
      <w:szCs w:val="16"/>
    </w:rPr>
  </w:style>
  <w:style w:type="paragraph" w:styleId="CommentText">
    <w:name w:val="annotation text"/>
    <w:basedOn w:val="Normal"/>
    <w:link w:val="CommentTextChar"/>
    <w:uiPriority w:val="99"/>
    <w:semiHidden/>
    <w:unhideWhenUsed/>
    <w:rsid w:val="005C596F"/>
    <w:pPr>
      <w:spacing w:line="240" w:lineRule="auto"/>
    </w:pPr>
    <w:rPr>
      <w:sz w:val="20"/>
      <w:szCs w:val="20"/>
    </w:rPr>
  </w:style>
  <w:style w:type="character" w:customStyle="1" w:styleId="CommentTextChar">
    <w:name w:val="Comment Text Char"/>
    <w:basedOn w:val="DefaultParagraphFont"/>
    <w:link w:val="CommentText"/>
    <w:uiPriority w:val="99"/>
    <w:semiHidden/>
    <w:rsid w:val="005C596F"/>
    <w:rPr>
      <w:sz w:val="20"/>
      <w:szCs w:val="20"/>
    </w:rPr>
  </w:style>
  <w:style w:type="paragraph" w:styleId="CommentSubject">
    <w:name w:val="annotation subject"/>
    <w:basedOn w:val="CommentText"/>
    <w:next w:val="CommentText"/>
    <w:link w:val="CommentSubjectChar"/>
    <w:uiPriority w:val="99"/>
    <w:semiHidden/>
    <w:unhideWhenUsed/>
    <w:rsid w:val="005C596F"/>
    <w:rPr>
      <w:b/>
      <w:bCs/>
    </w:rPr>
  </w:style>
  <w:style w:type="character" w:customStyle="1" w:styleId="CommentSubjectChar">
    <w:name w:val="Comment Subject Char"/>
    <w:basedOn w:val="CommentTextChar"/>
    <w:link w:val="CommentSubject"/>
    <w:uiPriority w:val="99"/>
    <w:semiHidden/>
    <w:rsid w:val="005C596F"/>
    <w:rPr>
      <w:b/>
      <w:bCs/>
      <w:sz w:val="20"/>
      <w:szCs w:val="20"/>
    </w:rPr>
  </w:style>
  <w:style w:type="paragraph" w:styleId="ListParagraph">
    <w:name w:val="List Paragraph"/>
    <w:basedOn w:val="Normal"/>
    <w:uiPriority w:val="34"/>
    <w:qFormat/>
    <w:rsid w:val="005C596F"/>
    <w:pPr>
      <w:ind w:left="720"/>
      <w:contextualSpacing/>
    </w:pPr>
  </w:style>
  <w:style w:type="character" w:styleId="Hyperlink">
    <w:name w:val="Hyperlink"/>
    <w:basedOn w:val="DefaultParagraphFont"/>
    <w:uiPriority w:val="99"/>
    <w:unhideWhenUsed/>
    <w:rsid w:val="00212BF6"/>
    <w:rPr>
      <w:color w:val="0563C1" w:themeColor="hyperlink"/>
      <w:u w:val="single"/>
    </w:rPr>
  </w:style>
  <w:style w:type="character" w:styleId="UnresolvedMention">
    <w:name w:val="Unresolved Mention"/>
    <w:basedOn w:val="DefaultParagraphFont"/>
    <w:uiPriority w:val="99"/>
    <w:semiHidden/>
    <w:unhideWhenUsed/>
    <w:rsid w:val="00212BF6"/>
    <w:rPr>
      <w:color w:val="605E5C"/>
      <w:shd w:val="clear" w:color="auto" w:fill="E1DFDD"/>
    </w:rPr>
  </w:style>
  <w:style w:type="character" w:styleId="Emphasis">
    <w:name w:val="Emphasis"/>
    <w:basedOn w:val="DefaultParagraphFont"/>
    <w:uiPriority w:val="20"/>
    <w:qFormat/>
    <w:rsid w:val="00033276"/>
    <w:rPr>
      <w:i/>
      <w:iCs/>
    </w:rPr>
  </w:style>
  <w:style w:type="paragraph" w:styleId="NormalWeb">
    <w:name w:val="Normal (Web)"/>
    <w:basedOn w:val="Normal"/>
    <w:uiPriority w:val="99"/>
    <w:semiHidden/>
    <w:unhideWhenUsed/>
    <w:rsid w:val="000332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D3AED"/>
    <w:pPr>
      <w:spacing w:after="0" w:line="240" w:lineRule="auto"/>
    </w:pPr>
  </w:style>
  <w:style w:type="character" w:styleId="FollowedHyperlink">
    <w:name w:val="FollowedHyperlink"/>
    <w:basedOn w:val="DefaultParagraphFont"/>
    <w:uiPriority w:val="99"/>
    <w:semiHidden/>
    <w:unhideWhenUsed/>
    <w:rsid w:val="00237152"/>
    <w:rPr>
      <w:color w:val="954F72" w:themeColor="followedHyperlink"/>
      <w:u w:val="single"/>
    </w:rPr>
  </w:style>
  <w:style w:type="paragraph" w:styleId="Header">
    <w:name w:val="header"/>
    <w:basedOn w:val="Normal"/>
    <w:link w:val="HeaderChar"/>
    <w:uiPriority w:val="99"/>
    <w:unhideWhenUsed/>
    <w:rsid w:val="00A2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40"/>
  </w:style>
  <w:style w:type="paragraph" w:styleId="Footer">
    <w:name w:val="footer"/>
    <w:basedOn w:val="Normal"/>
    <w:link w:val="FooterChar"/>
    <w:uiPriority w:val="99"/>
    <w:unhideWhenUsed/>
    <w:rsid w:val="00A2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40"/>
  </w:style>
  <w:style w:type="character" w:customStyle="1" w:styleId="Heading2Char">
    <w:name w:val="Heading 2 Char"/>
    <w:basedOn w:val="DefaultParagraphFont"/>
    <w:link w:val="Heading2"/>
    <w:uiPriority w:val="9"/>
    <w:semiHidden/>
    <w:rsid w:val="00A71F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36752">
      <w:bodyDiv w:val="1"/>
      <w:marLeft w:val="0"/>
      <w:marRight w:val="0"/>
      <w:marTop w:val="0"/>
      <w:marBottom w:val="0"/>
      <w:divBdr>
        <w:top w:val="none" w:sz="0" w:space="0" w:color="auto"/>
        <w:left w:val="none" w:sz="0" w:space="0" w:color="auto"/>
        <w:bottom w:val="none" w:sz="0" w:space="0" w:color="auto"/>
        <w:right w:val="none" w:sz="0" w:space="0" w:color="auto"/>
      </w:divBdr>
    </w:div>
    <w:div w:id="758912017">
      <w:bodyDiv w:val="1"/>
      <w:marLeft w:val="0"/>
      <w:marRight w:val="0"/>
      <w:marTop w:val="0"/>
      <w:marBottom w:val="0"/>
      <w:divBdr>
        <w:top w:val="none" w:sz="0" w:space="0" w:color="auto"/>
        <w:left w:val="none" w:sz="0" w:space="0" w:color="auto"/>
        <w:bottom w:val="none" w:sz="0" w:space="0" w:color="auto"/>
        <w:right w:val="none" w:sz="0" w:space="0" w:color="auto"/>
      </w:divBdr>
    </w:div>
    <w:div w:id="1667396193">
      <w:bodyDiv w:val="1"/>
      <w:marLeft w:val="0"/>
      <w:marRight w:val="0"/>
      <w:marTop w:val="0"/>
      <w:marBottom w:val="0"/>
      <w:divBdr>
        <w:top w:val="none" w:sz="0" w:space="0" w:color="auto"/>
        <w:left w:val="none" w:sz="0" w:space="0" w:color="auto"/>
        <w:bottom w:val="none" w:sz="0" w:space="0" w:color="auto"/>
        <w:right w:val="none" w:sz="0" w:space="0" w:color="auto"/>
      </w:divBdr>
    </w:div>
    <w:div w:id="16983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hs@northeastern.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s@northeastern.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sullivan@northeastern.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91D41195184D86C60AC0B4932523" ma:contentTypeVersion="10" ma:contentTypeDescription="Create a new document." ma:contentTypeScope="" ma:versionID="8f89eb97a13790f9f93bd2b77ae1fc8b">
  <xsd:schema xmlns:xsd="http://www.w3.org/2001/XMLSchema" xmlns:xs="http://www.w3.org/2001/XMLSchema" xmlns:p="http://schemas.microsoft.com/office/2006/metadata/properties" xmlns:ns2="ffc556dd-b0d9-427e-b32c-04f94c2bd552" targetNamespace="http://schemas.microsoft.com/office/2006/metadata/properties" ma:root="true" ma:fieldsID="f58d6bc6ec6e7864db4ccfc9021ebc78" ns2:_="">
    <xsd:import namespace="ffc556dd-b0d9-427e-b32c-04f94c2bd5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556dd-b0d9-427e-b32c-04f94c2bd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FABF6-C418-4F2A-99AD-CC565B8804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E4D99-947C-420D-9A55-87E34E766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556dd-b0d9-427e-b32c-04f94c2bd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E7691-3799-4CE4-A266-716B05BD7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DeSimone, Alex</dc:creator>
  <cp:keywords/>
  <dc:description/>
  <cp:lastModifiedBy>Sullivan, Sean</cp:lastModifiedBy>
  <cp:revision>127</cp:revision>
  <dcterms:created xsi:type="dcterms:W3CDTF">2021-03-26T16:45:00Z</dcterms:created>
  <dcterms:modified xsi:type="dcterms:W3CDTF">2021-05-18T15:32:00Z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0x010100273E91D41195184D86C60AC0B4932523</vt:lpwstr>
  </property>
</Properties>
</file>